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83" w:rsidRDefault="00D94883" w:rsidP="00D94883">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滝沢市小規模修繕、工事等契約希望者登録要綱</w:t>
      </w:r>
    </w:p>
    <w:p w:rsidR="00D94883" w:rsidRDefault="00D94883" w:rsidP="00D94883">
      <w:pPr>
        <w:spacing w:line="420" w:lineRule="atLeast"/>
        <w:ind w:left="210"/>
        <w:rPr>
          <w:rFonts w:ascii="ＭＳ 明朝" w:eastAsia="ＭＳ 明朝" w:hAnsi="ＭＳ 明朝" w:cs="ＭＳ 明朝"/>
          <w:color w:val="000000"/>
        </w:rPr>
      </w:pPr>
    </w:p>
    <w:p w:rsidR="00D94883" w:rsidRDefault="00D94883" w:rsidP="00D9488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市が発注する小規模な修繕、工事等（以下「小規模修繕、工事等」という。）について、市内の競争入札参加資格を持たない事業者を登録することにより、市内小規模事業者の受注機会の拡大を図ることを目的とする。</w:t>
      </w:r>
    </w:p>
    <w:p w:rsidR="00D94883" w:rsidRDefault="00D94883" w:rsidP="00D9488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（対象となる契約）</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小規模修繕、工事等の対象となる契約は、発注額が５０万円以下のもので内容が軽易なもの、かつ、履行の確保が容易なものとする。ただし、指定工事店の登録制度に基づく滝沢市水道事業の給水区域内の給水装置工事及び滝沢市公共下水道事業の排水区域内の排水設備工事については、小規模修繕、工事等の対象外とする。</w:t>
      </w:r>
    </w:p>
    <w:p w:rsidR="00D94883" w:rsidRDefault="00D94883" w:rsidP="00D9488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（登録できる者）</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登録を希望する者（以下「登録希望者」という。）に必要な資格は、次に掲げるとおりとする。</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市内に主たる事業所（本社又は本店）又は住所（住民登録）を有する者であること。</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市税を滞納していない者であること。</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滝沢市競争入札参加資格者名簿に登録されていない者であること。</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（４）　希望する業種を履行するために必要な資格、免許等を有する者であること。</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（５）　成年被後見人、被補佐人又は被補助人でないこと。</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（６）　破産者で復権を得ていない者でないこと。</w:t>
      </w:r>
    </w:p>
    <w:p w:rsidR="00D94883" w:rsidRDefault="00D94883" w:rsidP="00D9488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（登録できる業種数）</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登録希望者は、別表に掲げる業種の中から、希望する全ての業種の登録を申請することができるものとする。</w:t>
      </w:r>
    </w:p>
    <w:p w:rsidR="00D94883" w:rsidRDefault="00D94883" w:rsidP="00D9488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（登録申請の方法）</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登録希望者は、滝沢市小規模修繕、工事等契約希望者登録申請書（様式第１号）（以下「登録申請書」という。）に次に掲げる書類を添付し、市長に提出しなければならない。</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会社、法人の登記事項証明書又は登記簿の謄本（申請者が法人の場合）</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印鑑証明書</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身分証明書（申請者が個人の場合）</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（４）　納税証明書（申請者が法人の場合は法人市民税及び固定資産税、個人の場合は市県民税及び固定資産税）</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（５）　希望する業種を履行するために必要な資格、免許等を証明する書類の写し</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登録申請書等を提出できる期間は、原則として、西暦の偶数年（以下「定期提出年」という。）の３月１日から３月１８日までの間とする。ただし、市長が特に必要があると認めるときは、その都度、登録申請書等を提出できるものとする。</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市長は、前条の規定により登録の申請があったときは、必要書類の確認及び第３条に規定する必要な資格の審査を行い、資格があると認められる場合は、滝沢市小規模修繕、工事等登録名簿（以下「登録名簿」という。）に登録するものとする。</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市長は、登録名簿に登録したときは、登録申請書等を提出した者に対し、登録の可否を滝沢市小規模修繕、工事等登録名簿（登録・非登録）通知書（様式第２号）により通知するものとする。</w:t>
      </w:r>
    </w:p>
    <w:p w:rsidR="00D94883" w:rsidRDefault="00D94883" w:rsidP="00D9488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（登録の適用期間）</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登録名簿は、当該定期提出年の４月１日から次の定期提出年の３月３１日まで使用する。</w:t>
      </w:r>
    </w:p>
    <w:p w:rsidR="00D94883" w:rsidRDefault="00D94883" w:rsidP="00D9488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（登録者の取扱）</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市長は、一般に公開できるものとする。</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市長は、小規模修繕、工事等に該当する契約に係る業者選定に際しては、登録名簿に登録された者（以下「登録者」という。）に対し、積極的に見積参加機会を与えるように努めるものとする。</w:t>
      </w:r>
    </w:p>
    <w:p w:rsidR="00D94883" w:rsidRDefault="00D94883" w:rsidP="00D9488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（変更の届出）</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登録者は、次のいずれかに該当するときは、速やかにその旨を滝沢市小規模修繕、工事等登録事項変更届（様式第３号）により届け出なければならない。</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登録申請書等の記載事項に変更があったとき。</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廃業等により営業できなくなったとき。</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登録を辞退するとき。</w:t>
      </w:r>
    </w:p>
    <w:p w:rsidR="00D94883" w:rsidRDefault="00D94883" w:rsidP="00D9488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（登録の取消等）</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第１０条　市長は、登録者が次のいずれかに該当するときは、当該登録者の登録の全部又は一部を取り消すものとする。</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（１）　登録申請書等に故意に偽りの事実を記載したことが明らかとなったとき。</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（２）　第３条に規定する必要な資格を有しないこととなったと認められるとき。</w:t>
      </w:r>
    </w:p>
    <w:p w:rsidR="00D94883" w:rsidRDefault="00D94883" w:rsidP="00D9488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hint="eastAsia"/>
          <w:color w:val="000000"/>
        </w:rPr>
        <w:t>（３）　前条第２号又は第３号に該当したことを理由として登録者から届出があったとき。</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登録者の登録の全部又は一部を取り消したときは、遅滞なく当該登録者に対し、滝沢市小規模修繕、工事等登録名簿（全部・一部）取消通知書（様式第４号）により通知するものとする。</w:t>
      </w:r>
    </w:p>
    <w:p w:rsidR="00D94883" w:rsidRDefault="00D94883" w:rsidP="00D9488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D94883" w:rsidRDefault="00D94883" w:rsidP="00D9488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第１１条　この告示に定めるもののほか、小規模修繕、工事等契約希望者の登録に関し必要な事項は、市長が別に定める。</w:t>
      </w:r>
    </w:p>
    <w:p w:rsidR="00D94883" w:rsidRDefault="00D94883" w:rsidP="00D94883">
      <w:pPr>
        <w:spacing w:line="420" w:lineRule="atLeast"/>
        <w:ind w:left="210" w:hanging="210"/>
        <w:rPr>
          <w:rFonts w:ascii="ＭＳ 明朝" w:eastAsia="ＭＳ 明朝" w:hAnsi="ＭＳ 明朝" w:cs="ＭＳ 明朝"/>
          <w:color w:val="000000"/>
        </w:rPr>
      </w:pPr>
    </w:p>
    <w:p w:rsidR="00D94883" w:rsidRDefault="00D94883" w:rsidP="00D94883">
      <w:pPr>
        <w:spacing w:line="420" w:lineRule="atLeast"/>
        <w:ind w:left="210" w:hanging="21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別表（第４条関係）</w:t>
      </w:r>
    </w:p>
    <w:tbl>
      <w:tblPr>
        <w:tblW w:w="0" w:type="auto"/>
        <w:tblInd w:w="5" w:type="dxa"/>
        <w:tblLayout w:type="fixed"/>
        <w:tblCellMar>
          <w:left w:w="0" w:type="dxa"/>
          <w:right w:w="0" w:type="dxa"/>
        </w:tblCellMar>
        <w:tblLook w:val="0000" w:firstRow="0" w:lastRow="0" w:firstColumn="0" w:lastColumn="0" w:noHBand="0" w:noVBand="0"/>
      </w:tblPr>
      <w:tblGrid>
        <w:gridCol w:w="674"/>
        <w:gridCol w:w="4144"/>
        <w:gridCol w:w="674"/>
        <w:gridCol w:w="4047"/>
      </w:tblGrid>
      <w:tr w:rsidR="00D94883" w:rsidTr="0029455F">
        <w:tblPrEx>
          <w:tblCellMar>
            <w:top w:w="0" w:type="dxa"/>
            <w:left w:w="0" w:type="dxa"/>
            <w:bottom w:w="0" w:type="dxa"/>
            <w:right w:w="0" w:type="dxa"/>
          </w:tblCellMar>
        </w:tblPrEx>
        <w:tc>
          <w:tcPr>
            <w:tcW w:w="674" w:type="dxa"/>
            <w:tcBorders>
              <w:top w:val="single" w:sz="4" w:space="0" w:color="000000"/>
              <w:left w:val="single" w:sz="4" w:space="0" w:color="000000"/>
              <w:bottom w:val="single" w:sz="4" w:space="0" w:color="000000"/>
              <w:right w:val="single" w:sz="4" w:space="0" w:color="000000"/>
            </w:tcBorders>
          </w:tcPr>
          <w:p w:rsidR="00D94883" w:rsidRDefault="00D94883" w:rsidP="0029455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4144" w:type="dxa"/>
            <w:tcBorders>
              <w:top w:val="single" w:sz="4" w:space="0" w:color="000000"/>
              <w:left w:val="nil"/>
              <w:bottom w:val="single" w:sz="4" w:space="0" w:color="000000"/>
              <w:right w:val="single" w:sz="4" w:space="0" w:color="000000"/>
            </w:tcBorders>
          </w:tcPr>
          <w:p w:rsidR="00D94883" w:rsidRDefault="00D94883" w:rsidP="0029455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番号及び工事の種類</w:t>
            </w:r>
          </w:p>
        </w:tc>
        <w:tc>
          <w:tcPr>
            <w:tcW w:w="674" w:type="dxa"/>
            <w:tcBorders>
              <w:top w:val="single" w:sz="4" w:space="0" w:color="000000"/>
              <w:left w:val="nil"/>
              <w:bottom w:val="single" w:sz="4" w:space="0" w:color="000000"/>
              <w:right w:val="single" w:sz="4" w:space="0" w:color="000000"/>
            </w:tcBorders>
          </w:tcPr>
          <w:p w:rsidR="00D94883" w:rsidRDefault="00D94883" w:rsidP="0029455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4047" w:type="dxa"/>
            <w:tcBorders>
              <w:top w:val="single" w:sz="4" w:space="0" w:color="000000"/>
              <w:left w:val="nil"/>
              <w:bottom w:val="single" w:sz="4" w:space="0" w:color="000000"/>
              <w:right w:val="single" w:sz="4" w:space="0" w:color="000000"/>
            </w:tcBorders>
          </w:tcPr>
          <w:p w:rsidR="00D94883" w:rsidRDefault="00D94883" w:rsidP="0029455F">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番号及び工事の種類</w:t>
            </w:r>
          </w:p>
        </w:tc>
      </w:tr>
      <w:tr w:rsidR="00D94883" w:rsidTr="0029455F">
        <w:tblPrEx>
          <w:tblCellMar>
            <w:top w:w="0" w:type="dxa"/>
            <w:left w:w="0" w:type="dxa"/>
            <w:bottom w:w="0" w:type="dxa"/>
            <w:right w:w="0" w:type="dxa"/>
          </w:tblCellMar>
        </w:tblPrEx>
        <w:tc>
          <w:tcPr>
            <w:tcW w:w="674" w:type="dxa"/>
            <w:vMerge w:val="restart"/>
            <w:tcBorders>
              <w:top w:val="nil"/>
              <w:left w:val="single" w:sz="4" w:space="0" w:color="000000"/>
              <w:bottom w:val="single" w:sz="4" w:space="0" w:color="000000"/>
              <w:right w:val="single" w:sz="4" w:space="0" w:color="000000"/>
            </w:tcBorders>
          </w:tcPr>
          <w:p w:rsidR="00D94883" w:rsidRDefault="00D94883" w:rsidP="0029455F">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建築関係</w:t>
            </w: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ガラス</w:t>
            </w:r>
          </w:p>
        </w:tc>
        <w:tc>
          <w:tcPr>
            <w:tcW w:w="674" w:type="dxa"/>
            <w:vMerge w:val="restart"/>
            <w:tcBorders>
              <w:top w:val="nil"/>
              <w:left w:val="nil"/>
              <w:bottom w:val="single" w:sz="4" w:space="0" w:color="000000"/>
              <w:right w:val="single" w:sz="4" w:space="0" w:color="000000"/>
            </w:tcBorders>
          </w:tcPr>
          <w:p w:rsidR="00D94883" w:rsidRDefault="00D94883" w:rsidP="0029455F">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土木関係</w:t>
            </w: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２０　土工</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鋼製建具（サッシ、網戸を含む）</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２１　コンクリート</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木製建具</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２２　舗装</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外壁</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２３　排水施設</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屋根</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２４　フェンス</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６　雨樋</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２５　植栽</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７　錠鍵</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２６　遊具</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８　門扉</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２７　その他公園施設</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９　シャッター</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２８　その他</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１０　左官</w:t>
            </w:r>
          </w:p>
        </w:tc>
        <w:tc>
          <w:tcPr>
            <w:tcW w:w="674" w:type="dxa"/>
            <w:vMerge w:val="restart"/>
            <w:tcBorders>
              <w:top w:val="nil"/>
              <w:left w:val="nil"/>
              <w:bottom w:val="single" w:sz="4" w:space="0" w:color="000000"/>
              <w:right w:val="single" w:sz="4" w:space="0" w:color="000000"/>
            </w:tcBorders>
          </w:tcPr>
          <w:p w:rsidR="00D94883" w:rsidRDefault="00D94883" w:rsidP="0029455F">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設備関係</w:t>
            </w: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２９　電気器具</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１１　防水</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３０　通信機器</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１２　ブロック</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３１　照明器具</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１３　タイル</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３２　放送機器</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１４　塗装</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３３　空調機器</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１５　内装</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３４　給湯機器</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１６　畳</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３５　衛生機器</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１７　障子、襖</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３６　ガス機器</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１８　床</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３７　給排水設備</w:t>
            </w:r>
          </w:p>
        </w:tc>
      </w:tr>
      <w:tr w:rsidR="00D94883" w:rsidTr="0029455F">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4144"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１９　その他</w:t>
            </w: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３８　浄化槽</w:t>
            </w:r>
          </w:p>
        </w:tc>
      </w:tr>
      <w:tr w:rsidR="00D94883" w:rsidTr="0029455F">
        <w:tblPrEx>
          <w:tblCellMar>
            <w:top w:w="0" w:type="dxa"/>
            <w:left w:w="0" w:type="dxa"/>
            <w:bottom w:w="0" w:type="dxa"/>
            <w:right w:w="0" w:type="dxa"/>
          </w:tblCellMar>
        </w:tblPrEx>
        <w:tc>
          <w:tcPr>
            <w:tcW w:w="4818" w:type="dxa"/>
            <w:gridSpan w:val="2"/>
            <w:vMerge w:val="restart"/>
            <w:tcBorders>
              <w:top w:val="nil"/>
              <w:left w:val="single" w:sz="4" w:space="0" w:color="000000"/>
              <w:bottom w:val="single" w:sz="4" w:space="0" w:color="000000"/>
              <w:right w:val="single" w:sz="4" w:space="0" w:color="000000"/>
            </w:tcBorders>
          </w:tcPr>
          <w:p w:rsidR="00D94883" w:rsidRDefault="00D94883" w:rsidP="0029455F">
            <w:pPr>
              <w:spacing w:line="420" w:lineRule="atLeast"/>
              <w:rPr>
                <w:rFonts w:ascii="ＭＳ 明朝" w:eastAsia="ＭＳ 明朝" w:hAnsi="ＭＳ 明朝" w:cs="ＭＳ 明朝"/>
                <w:color w:val="000000"/>
              </w:rPr>
            </w:pPr>
          </w:p>
        </w:tc>
        <w:tc>
          <w:tcPr>
            <w:tcW w:w="674" w:type="dxa"/>
            <w:vMerge/>
            <w:tcBorders>
              <w:top w:val="nil"/>
              <w:left w:val="nil"/>
              <w:bottom w:val="single" w:sz="4" w:space="0" w:color="000000"/>
              <w:right w:val="single" w:sz="4" w:space="0" w:color="000000"/>
            </w:tcBorders>
          </w:tcPr>
          <w:p w:rsidR="00D94883" w:rsidRDefault="00D94883" w:rsidP="0029455F">
            <w:pPr>
              <w:spacing w:line="420" w:lineRule="atLeast"/>
              <w:rPr>
                <w:rFonts w:ascii="ＭＳ 明朝" w:eastAsia="ＭＳ 明朝" w:hAnsi="ＭＳ 明朝" w:cs="ＭＳ 明朝"/>
                <w:color w:val="000000"/>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３９　配線</w:t>
            </w:r>
          </w:p>
        </w:tc>
      </w:tr>
      <w:tr w:rsidR="00D94883" w:rsidTr="0029455F">
        <w:tblPrEx>
          <w:tblCellMar>
            <w:top w:w="0" w:type="dxa"/>
            <w:left w:w="0" w:type="dxa"/>
            <w:bottom w:w="0" w:type="dxa"/>
            <w:right w:w="0" w:type="dxa"/>
          </w:tblCellMar>
        </w:tblPrEx>
        <w:tc>
          <w:tcPr>
            <w:tcW w:w="4818" w:type="dxa"/>
            <w:gridSpan w:val="2"/>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674" w:type="dxa"/>
            <w:vMerge/>
            <w:tcBorders>
              <w:top w:val="nil"/>
              <w:left w:val="nil"/>
              <w:bottom w:val="single" w:sz="4" w:space="0" w:color="000000"/>
              <w:right w:val="single" w:sz="4" w:space="0" w:color="000000"/>
            </w:tcBorders>
          </w:tcPr>
          <w:p w:rsidR="00D94883" w:rsidRDefault="00D94883" w:rsidP="0029455F">
            <w:pPr>
              <w:rPr>
                <w:sz w:val="24"/>
                <w:szCs w:val="24"/>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４０　配管</w:t>
            </w:r>
          </w:p>
        </w:tc>
      </w:tr>
      <w:tr w:rsidR="00D94883" w:rsidTr="0029455F">
        <w:tblPrEx>
          <w:tblCellMar>
            <w:top w:w="0" w:type="dxa"/>
            <w:left w:w="0" w:type="dxa"/>
            <w:bottom w:w="0" w:type="dxa"/>
            <w:right w:w="0" w:type="dxa"/>
          </w:tblCellMar>
        </w:tblPrEx>
        <w:tc>
          <w:tcPr>
            <w:tcW w:w="4818" w:type="dxa"/>
            <w:gridSpan w:val="2"/>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674" w:type="dxa"/>
            <w:vMerge/>
            <w:tcBorders>
              <w:top w:val="nil"/>
              <w:left w:val="nil"/>
              <w:bottom w:val="single" w:sz="4" w:space="0" w:color="000000"/>
              <w:right w:val="single" w:sz="4" w:space="0" w:color="000000"/>
            </w:tcBorders>
          </w:tcPr>
          <w:p w:rsidR="00D94883" w:rsidRDefault="00D94883" w:rsidP="0029455F">
            <w:pPr>
              <w:rPr>
                <w:sz w:val="24"/>
                <w:szCs w:val="24"/>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４１　ボイラー</w:t>
            </w:r>
          </w:p>
        </w:tc>
      </w:tr>
      <w:tr w:rsidR="00D94883" w:rsidTr="0029455F">
        <w:tblPrEx>
          <w:tblCellMar>
            <w:top w:w="0" w:type="dxa"/>
            <w:left w:w="0" w:type="dxa"/>
            <w:bottom w:w="0" w:type="dxa"/>
            <w:right w:w="0" w:type="dxa"/>
          </w:tblCellMar>
        </w:tblPrEx>
        <w:tc>
          <w:tcPr>
            <w:tcW w:w="4818" w:type="dxa"/>
            <w:gridSpan w:val="2"/>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674" w:type="dxa"/>
            <w:vMerge/>
            <w:tcBorders>
              <w:top w:val="nil"/>
              <w:left w:val="nil"/>
              <w:bottom w:val="single" w:sz="4" w:space="0" w:color="000000"/>
              <w:right w:val="single" w:sz="4" w:space="0" w:color="000000"/>
            </w:tcBorders>
          </w:tcPr>
          <w:p w:rsidR="00D94883" w:rsidRDefault="00D94883" w:rsidP="0029455F">
            <w:pPr>
              <w:rPr>
                <w:sz w:val="24"/>
                <w:szCs w:val="24"/>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４２　ストーブ</w:t>
            </w:r>
          </w:p>
        </w:tc>
      </w:tr>
      <w:tr w:rsidR="00D94883" w:rsidTr="0029455F">
        <w:tblPrEx>
          <w:tblCellMar>
            <w:top w:w="0" w:type="dxa"/>
            <w:left w:w="0" w:type="dxa"/>
            <w:bottom w:w="0" w:type="dxa"/>
            <w:right w:w="0" w:type="dxa"/>
          </w:tblCellMar>
        </w:tblPrEx>
        <w:tc>
          <w:tcPr>
            <w:tcW w:w="4818" w:type="dxa"/>
            <w:gridSpan w:val="2"/>
            <w:vMerge/>
            <w:tcBorders>
              <w:top w:val="nil"/>
              <w:left w:val="single" w:sz="4" w:space="0" w:color="000000"/>
              <w:bottom w:val="single" w:sz="4" w:space="0" w:color="000000"/>
              <w:right w:val="single" w:sz="4" w:space="0" w:color="000000"/>
            </w:tcBorders>
          </w:tcPr>
          <w:p w:rsidR="00D94883" w:rsidRDefault="00D94883" w:rsidP="0029455F">
            <w:pPr>
              <w:rPr>
                <w:sz w:val="24"/>
                <w:szCs w:val="24"/>
              </w:rPr>
            </w:pPr>
          </w:p>
        </w:tc>
        <w:tc>
          <w:tcPr>
            <w:tcW w:w="674" w:type="dxa"/>
            <w:vMerge/>
            <w:tcBorders>
              <w:top w:val="nil"/>
              <w:left w:val="nil"/>
              <w:bottom w:val="single" w:sz="4" w:space="0" w:color="000000"/>
              <w:right w:val="single" w:sz="4" w:space="0" w:color="000000"/>
            </w:tcBorders>
          </w:tcPr>
          <w:p w:rsidR="00D94883" w:rsidRDefault="00D94883" w:rsidP="0029455F">
            <w:pPr>
              <w:rPr>
                <w:sz w:val="24"/>
                <w:szCs w:val="24"/>
              </w:rPr>
            </w:pPr>
          </w:p>
        </w:tc>
        <w:tc>
          <w:tcPr>
            <w:tcW w:w="4047" w:type="dxa"/>
            <w:tcBorders>
              <w:top w:val="nil"/>
              <w:left w:val="nil"/>
              <w:bottom w:val="single" w:sz="4" w:space="0" w:color="000000"/>
              <w:right w:val="single" w:sz="4" w:space="0" w:color="000000"/>
            </w:tcBorders>
          </w:tcPr>
          <w:p w:rsidR="00D94883" w:rsidRDefault="00D94883" w:rsidP="0029455F">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４３　その他</w:t>
            </w:r>
          </w:p>
        </w:tc>
      </w:tr>
    </w:tbl>
    <w:p w:rsidR="00C861BC" w:rsidRDefault="00FB4396"/>
    <w:sectPr w:rsidR="00C861BC" w:rsidSect="00BF7CCF">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83"/>
    <w:rsid w:val="007A33AE"/>
    <w:rsid w:val="008B49C1"/>
    <w:rsid w:val="00BF7CCF"/>
    <w:rsid w:val="00D94883"/>
    <w:rsid w:val="00FB4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883"/>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2020-02-14T02:21:00Z</dcterms:created>
  <dcterms:modified xsi:type="dcterms:W3CDTF">2020-02-14T02:21:00Z</dcterms:modified>
</cp:coreProperties>
</file>