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E7EC6" w14:textId="7C2A08EE" w:rsidR="00A7272B" w:rsidRDefault="00A7272B" w:rsidP="00A7272B">
      <w:pPr>
        <w:jc w:val="left"/>
        <w:rPr>
          <w:rFonts w:ascii="HGS創英角ｺﾞｼｯｸUB" w:eastAsia="HGS創英角ｺﾞｼｯｸUB" w:hAnsi="HGS創英角ｺﾞｼｯｸUB"/>
          <w:sz w:val="28"/>
          <w:szCs w:val="28"/>
        </w:rPr>
      </w:pPr>
      <w:r>
        <w:rPr>
          <w:rFonts w:ascii="HGS創英角ｺﾞｼｯｸUB" w:eastAsia="HGS創英角ｺﾞｼｯｸUB" w:hAnsi="HGS創英角ｺﾞｼｯｸUB" w:hint="eastAsia"/>
          <w:sz w:val="28"/>
          <w:szCs w:val="28"/>
        </w:rPr>
        <w:t>【議題第１号】令和</w:t>
      </w:r>
      <w:r w:rsidR="00C77698">
        <w:rPr>
          <w:rFonts w:ascii="HGS創英角ｺﾞｼｯｸUB" w:eastAsia="HGS創英角ｺﾞｼｯｸUB" w:hAnsi="HGS創英角ｺﾞｼｯｸUB" w:hint="eastAsia"/>
          <w:sz w:val="28"/>
          <w:szCs w:val="28"/>
        </w:rPr>
        <w:t>３</w:t>
      </w:r>
      <w:r>
        <w:rPr>
          <w:rFonts w:ascii="HGS創英角ｺﾞｼｯｸUB" w:eastAsia="HGS創英角ｺﾞｼｯｸUB" w:hAnsi="HGS創英角ｺﾞｼｯｸUB" w:hint="eastAsia"/>
          <w:sz w:val="28"/>
          <w:szCs w:val="28"/>
        </w:rPr>
        <w:t>年度滝沢市国民健康保険特別会計決算について</w:t>
      </w:r>
    </w:p>
    <w:p w14:paraId="274A42C6" w14:textId="69204B1F" w:rsidR="007D3A8C" w:rsidRPr="00A7272B" w:rsidRDefault="007D3A8C" w:rsidP="00A7272B">
      <w:pPr>
        <w:jc w:val="right"/>
        <w:rPr>
          <w:rFonts w:ascii="HGS創英角ｺﾞｼｯｸUB" w:eastAsia="HGS創英角ｺﾞｼｯｸUB" w:hAnsi="HGS創英角ｺﾞｼｯｸUB"/>
          <w:sz w:val="36"/>
          <w:szCs w:val="36"/>
        </w:rPr>
      </w:pPr>
    </w:p>
    <w:p w14:paraId="66F07175" w14:textId="77777777" w:rsidR="007D3A8C" w:rsidRDefault="007D3A8C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5220CBB8" w14:textId="77777777" w:rsidR="000F51D2" w:rsidRDefault="000F51D2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4F34320D" w14:textId="77777777" w:rsidR="000F51D2" w:rsidRDefault="000F51D2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2070FF41" w14:textId="77777777" w:rsidR="000F51D2" w:rsidRDefault="000F51D2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29FD34FC" w14:textId="77777777" w:rsidR="000F51D2" w:rsidRDefault="000F51D2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71E66F40" w14:textId="16EED94D" w:rsidR="000F51D2" w:rsidRDefault="000F51D2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64132E2C" w14:textId="4EDF2799" w:rsidR="00A7272B" w:rsidRDefault="00A7272B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61FEFBB6" w14:textId="0E0B5AE0" w:rsidR="00A7272B" w:rsidRDefault="00A7272B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64A9EA1C" w14:textId="658730DA" w:rsidR="00A7272B" w:rsidRDefault="00A7272B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0E69FEA1" w14:textId="135A1B64" w:rsidR="00A7272B" w:rsidRDefault="00A7272B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02D987F3" w14:textId="77777777" w:rsidR="00A7272B" w:rsidRDefault="00A7272B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3046E3EF" w14:textId="77777777" w:rsidR="000F51D2" w:rsidRDefault="000F51D2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2AA32111" w14:textId="77777777" w:rsidR="00401A18" w:rsidRDefault="00401A18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4F384977" w14:textId="77777777" w:rsidR="00401A18" w:rsidRDefault="00401A18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3D672E3A" w14:textId="77777777" w:rsidR="00401A18" w:rsidRDefault="00401A18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3A65324D" w14:textId="77777777" w:rsidR="007D3A8C" w:rsidRPr="007D3A8C" w:rsidRDefault="007D3A8C">
      <w:pPr>
        <w:widowControl/>
        <w:jc w:val="left"/>
        <w:rPr>
          <w:rFonts w:ascii="HGS創英角ｺﾞｼｯｸUB" w:eastAsia="HGS創英角ｺﾞｼｯｸUB" w:hAnsi="HGS創英角ｺﾞｼｯｸUB"/>
          <w:szCs w:val="21"/>
        </w:rPr>
      </w:pPr>
    </w:p>
    <w:p w14:paraId="57477589" w14:textId="77777777" w:rsidR="001925C9" w:rsidRPr="009F5EAC" w:rsidRDefault="000F353D">
      <w:pPr>
        <w:rPr>
          <w:rFonts w:ascii="Century" w:eastAsia="ＭＳ 明朝" w:hAnsi="Century"/>
          <w:b/>
          <w:bdr w:val="single" w:sz="4" w:space="0" w:color="auto"/>
        </w:rPr>
      </w:pPr>
      <w:r w:rsidRPr="009F5EAC">
        <w:rPr>
          <w:rFonts w:ascii="Century" w:eastAsia="ＭＳ 明朝" w:hAnsi="Century" w:hint="eastAsia"/>
          <w:b/>
          <w:bdr w:val="single" w:sz="4" w:space="0" w:color="auto"/>
        </w:rPr>
        <w:t>１　歳入歳出決算の概要</w:t>
      </w:r>
      <w:r w:rsidR="00D74B47" w:rsidRPr="009F5EAC">
        <w:rPr>
          <w:rFonts w:ascii="Century" w:eastAsia="ＭＳ 明朝" w:hAnsi="Century" w:hint="eastAsia"/>
          <w:b/>
          <w:bdr w:val="single" w:sz="4" w:space="0" w:color="auto"/>
        </w:rPr>
        <w:t xml:space="preserve">　　　　　　　　</w:t>
      </w:r>
      <w:r w:rsidR="00C101DB" w:rsidRPr="009F5EAC">
        <w:rPr>
          <w:rFonts w:ascii="Century" w:eastAsia="ＭＳ 明朝" w:hAnsi="Century" w:hint="eastAsia"/>
          <w:b/>
          <w:bdr w:val="single" w:sz="4" w:space="0" w:color="auto"/>
        </w:rPr>
        <w:t xml:space="preserve">　　　　　　　　　　　　　　　　　　　　　　　　　　　　　　　　　　　　　　　　　</w:t>
      </w:r>
      <w:r w:rsidR="00D74B47" w:rsidRPr="009F5EAC">
        <w:rPr>
          <w:rFonts w:ascii="Century" w:eastAsia="ＭＳ 明朝" w:hAnsi="Century" w:hint="eastAsia"/>
          <w:b/>
          <w:bdr w:val="single" w:sz="4" w:space="0" w:color="auto"/>
        </w:rPr>
        <w:t xml:space="preserve">　　　　　　　　　　　　　　　　</w:t>
      </w:r>
      <w:r w:rsidR="008C182D" w:rsidRPr="009F5EAC">
        <w:rPr>
          <w:rFonts w:ascii="Century" w:eastAsia="ＭＳ 明朝" w:hAnsi="Century" w:hint="eastAsia"/>
          <w:b/>
          <w:bdr w:val="single" w:sz="4" w:space="0" w:color="auto"/>
        </w:rPr>
        <w:t xml:space="preserve">　　　　</w:t>
      </w:r>
      <w:r w:rsidR="00D74B47" w:rsidRPr="009F5EAC">
        <w:rPr>
          <w:rFonts w:ascii="Century" w:eastAsia="ＭＳ 明朝" w:hAnsi="Century" w:hint="eastAsia"/>
          <w:b/>
          <w:bdr w:val="single" w:sz="4" w:space="0" w:color="auto"/>
        </w:rPr>
        <w:t xml:space="preserve">　</w:t>
      </w:r>
    </w:p>
    <w:p w14:paraId="6B74E022" w14:textId="27C5B279" w:rsidR="001925C9" w:rsidRPr="002A4E5D" w:rsidRDefault="00F25E61" w:rsidP="008C182D">
      <w:pPr>
        <w:ind w:firstLineChars="100" w:firstLine="241"/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令和</w:t>
      </w:r>
      <w:r w:rsidR="003E014B" w:rsidRPr="002A4E5D">
        <w:rPr>
          <w:rFonts w:ascii="Century" w:eastAsia="ＭＳ 明朝" w:hAnsi="Century" w:hint="eastAsia"/>
        </w:rPr>
        <w:t>３</w:t>
      </w:r>
      <w:r w:rsidRPr="002A4E5D">
        <w:rPr>
          <w:rFonts w:ascii="Century" w:eastAsia="ＭＳ 明朝" w:hAnsi="Century" w:hint="eastAsia"/>
        </w:rPr>
        <w:t>年</w:t>
      </w:r>
      <w:r w:rsidR="001925C9" w:rsidRPr="002A4E5D">
        <w:rPr>
          <w:rFonts w:ascii="Century" w:eastAsia="ＭＳ 明朝" w:hAnsi="Century" w:hint="eastAsia"/>
        </w:rPr>
        <w:t>度滝沢市国民健康保険特別会計の歳入歳出決算の状況は、歳入が</w:t>
      </w:r>
      <w:r w:rsidR="003E014B" w:rsidRPr="002A4E5D">
        <w:rPr>
          <w:rFonts w:ascii="Century" w:eastAsia="ＭＳ 明朝" w:hAnsi="Century" w:hint="eastAsia"/>
        </w:rPr>
        <w:t>50</w:t>
      </w:r>
      <w:r w:rsidR="001925C9" w:rsidRPr="002A4E5D">
        <w:rPr>
          <w:rFonts w:ascii="Century" w:eastAsia="ＭＳ 明朝" w:hAnsi="Century" w:hint="eastAsia"/>
        </w:rPr>
        <w:t>億</w:t>
      </w:r>
      <w:r w:rsidR="003E014B" w:rsidRPr="002A4E5D">
        <w:rPr>
          <w:rFonts w:ascii="Century" w:eastAsia="ＭＳ 明朝" w:hAnsi="Century" w:hint="eastAsia"/>
        </w:rPr>
        <w:t>1,663</w:t>
      </w:r>
      <w:r w:rsidR="001925C9" w:rsidRPr="002A4E5D">
        <w:rPr>
          <w:rFonts w:ascii="Century" w:eastAsia="ＭＳ 明朝" w:hAnsi="Century" w:hint="eastAsia"/>
        </w:rPr>
        <w:t>万</w:t>
      </w:r>
      <w:r w:rsidR="003E014B" w:rsidRPr="002A4E5D">
        <w:rPr>
          <w:rFonts w:ascii="Century" w:eastAsia="ＭＳ 明朝" w:hAnsi="Century" w:hint="eastAsia"/>
        </w:rPr>
        <w:t>1,618</w:t>
      </w:r>
      <w:r w:rsidR="001925C9" w:rsidRPr="002A4E5D">
        <w:rPr>
          <w:rFonts w:ascii="Century" w:eastAsia="ＭＳ 明朝" w:hAnsi="Century" w:hint="eastAsia"/>
        </w:rPr>
        <w:t>円、歳出が</w:t>
      </w:r>
      <w:r w:rsidR="007644FD" w:rsidRPr="002A4E5D">
        <w:rPr>
          <w:rFonts w:ascii="Century" w:eastAsia="ＭＳ 明朝" w:hAnsi="Century" w:hint="eastAsia"/>
        </w:rPr>
        <w:t>4</w:t>
      </w:r>
      <w:r w:rsidR="003E014B" w:rsidRPr="002A4E5D">
        <w:rPr>
          <w:rFonts w:ascii="Century" w:eastAsia="ＭＳ 明朝" w:hAnsi="Century" w:hint="eastAsia"/>
        </w:rPr>
        <w:t>9</w:t>
      </w:r>
      <w:r w:rsidR="001925C9" w:rsidRPr="002A4E5D">
        <w:rPr>
          <w:rFonts w:ascii="Century" w:eastAsia="ＭＳ 明朝" w:hAnsi="Century" w:hint="eastAsia"/>
        </w:rPr>
        <w:t>億</w:t>
      </w:r>
      <w:r w:rsidR="003E014B" w:rsidRPr="002A4E5D">
        <w:rPr>
          <w:rFonts w:ascii="Century" w:eastAsia="ＭＳ 明朝" w:hAnsi="Century" w:hint="eastAsia"/>
        </w:rPr>
        <w:t>3,9</w:t>
      </w:r>
      <w:r w:rsidR="008A1BF1">
        <w:rPr>
          <w:rFonts w:ascii="Century" w:eastAsia="ＭＳ 明朝" w:hAnsi="Century" w:hint="eastAsia"/>
        </w:rPr>
        <w:t>8</w:t>
      </w:r>
      <w:r w:rsidR="003E014B" w:rsidRPr="002A4E5D">
        <w:rPr>
          <w:rFonts w:ascii="Century" w:eastAsia="ＭＳ 明朝" w:hAnsi="Century" w:hint="eastAsia"/>
        </w:rPr>
        <w:t>6</w:t>
      </w:r>
      <w:r w:rsidR="001925C9" w:rsidRPr="002A4E5D">
        <w:rPr>
          <w:rFonts w:ascii="Century" w:eastAsia="ＭＳ 明朝" w:hAnsi="Century" w:hint="eastAsia"/>
        </w:rPr>
        <w:t>万</w:t>
      </w:r>
      <w:r w:rsidR="003E014B" w:rsidRPr="002A4E5D">
        <w:rPr>
          <w:rFonts w:ascii="Century" w:eastAsia="ＭＳ 明朝" w:hAnsi="Century" w:hint="eastAsia"/>
        </w:rPr>
        <w:t>8,912</w:t>
      </w:r>
      <w:r w:rsidR="001925C9" w:rsidRPr="002A4E5D">
        <w:rPr>
          <w:rFonts w:ascii="Century" w:eastAsia="ＭＳ 明朝" w:hAnsi="Century" w:hint="eastAsia"/>
        </w:rPr>
        <w:t>円であります。</w:t>
      </w:r>
    </w:p>
    <w:p w14:paraId="7DC7709C" w14:textId="096258C3" w:rsidR="001925C9" w:rsidRPr="002A4E5D" w:rsidRDefault="001925C9" w:rsidP="008C182D">
      <w:pPr>
        <w:ind w:firstLineChars="100" w:firstLine="241"/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歳入から歳出を差し引いた歳入歳出差引額は</w:t>
      </w:r>
      <w:r w:rsidR="007644FD" w:rsidRPr="002A4E5D">
        <w:rPr>
          <w:rFonts w:ascii="Century" w:eastAsia="ＭＳ 明朝" w:hAnsi="Century" w:hint="eastAsia"/>
        </w:rPr>
        <w:t>7,</w:t>
      </w:r>
      <w:r w:rsidR="003E014B" w:rsidRPr="002A4E5D">
        <w:rPr>
          <w:rFonts w:ascii="Century" w:eastAsia="ＭＳ 明朝" w:hAnsi="Century" w:hint="eastAsia"/>
        </w:rPr>
        <w:t>6</w:t>
      </w:r>
      <w:r w:rsidR="00F742DE">
        <w:rPr>
          <w:rFonts w:ascii="Century" w:eastAsia="ＭＳ 明朝" w:hAnsi="Century" w:hint="eastAsia"/>
        </w:rPr>
        <w:t>7</w:t>
      </w:r>
      <w:r w:rsidR="003E014B" w:rsidRPr="002A4E5D">
        <w:rPr>
          <w:rFonts w:ascii="Century" w:eastAsia="ＭＳ 明朝" w:hAnsi="Century" w:hint="eastAsia"/>
        </w:rPr>
        <w:t>6</w:t>
      </w:r>
      <w:r w:rsidRPr="002A4E5D">
        <w:rPr>
          <w:rFonts w:ascii="Century" w:eastAsia="ＭＳ 明朝" w:hAnsi="Century" w:hint="eastAsia"/>
        </w:rPr>
        <w:t>万</w:t>
      </w:r>
      <w:r w:rsidR="003E014B" w:rsidRPr="002A4E5D">
        <w:rPr>
          <w:rFonts w:ascii="Century" w:eastAsia="ＭＳ 明朝" w:hAnsi="Century" w:hint="eastAsia"/>
        </w:rPr>
        <w:t>2,706</w:t>
      </w:r>
      <w:r w:rsidRPr="002A4E5D">
        <w:rPr>
          <w:rFonts w:ascii="Century" w:eastAsia="ＭＳ 明朝" w:hAnsi="Century" w:hint="eastAsia"/>
        </w:rPr>
        <w:t>円で、前年度に比べると</w:t>
      </w:r>
      <w:r w:rsidR="003E014B" w:rsidRPr="002A4E5D">
        <w:rPr>
          <w:rFonts w:ascii="Century" w:eastAsia="ＭＳ 明朝" w:hAnsi="Century" w:hint="eastAsia"/>
        </w:rPr>
        <w:t>2</w:t>
      </w:r>
      <w:r w:rsidR="00F742DE">
        <w:rPr>
          <w:rFonts w:ascii="Century" w:eastAsia="ＭＳ 明朝" w:hAnsi="Century" w:hint="eastAsia"/>
        </w:rPr>
        <w:t>4</w:t>
      </w:r>
      <w:r w:rsidR="003E014B" w:rsidRPr="002A4E5D">
        <w:rPr>
          <w:rFonts w:ascii="Century" w:eastAsia="ＭＳ 明朝" w:hAnsi="Century" w:hint="eastAsia"/>
        </w:rPr>
        <w:t>6</w:t>
      </w:r>
      <w:r w:rsidR="003C470B" w:rsidRPr="002A4E5D">
        <w:rPr>
          <w:rFonts w:ascii="Century" w:eastAsia="ＭＳ 明朝" w:hAnsi="Century" w:hint="eastAsia"/>
        </w:rPr>
        <w:t>万</w:t>
      </w:r>
      <w:r w:rsidR="003E014B" w:rsidRPr="002A4E5D">
        <w:rPr>
          <w:rFonts w:ascii="Century" w:eastAsia="ＭＳ 明朝" w:hAnsi="Century" w:hint="eastAsia"/>
        </w:rPr>
        <w:t>588</w:t>
      </w:r>
      <w:r w:rsidRPr="002A4E5D">
        <w:rPr>
          <w:rFonts w:ascii="Century" w:eastAsia="ＭＳ 明朝" w:hAnsi="Century" w:hint="eastAsia"/>
        </w:rPr>
        <w:t>円（</w:t>
      </w:r>
      <w:r w:rsidR="00CA6574">
        <w:rPr>
          <w:rFonts w:ascii="Century" w:eastAsia="ＭＳ 明朝" w:hAnsi="Century" w:hint="eastAsia"/>
        </w:rPr>
        <w:t>△</w:t>
      </w:r>
      <w:r w:rsidR="003E014B" w:rsidRPr="002A4E5D">
        <w:rPr>
          <w:rFonts w:ascii="Century" w:eastAsia="ＭＳ 明朝" w:hAnsi="Century" w:hint="eastAsia"/>
        </w:rPr>
        <w:t>3</w:t>
      </w:r>
      <w:r w:rsidR="007644FD" w:rsidRPr="002A4E5D">
        <w:rPr>
          <w:rFonts w:ascii="Century" w:eastAsia="ＭＳ 明朝" w:hAnsi="Century" w:hint="eastAsia"/>
        </w:rPr>
        <w:t>.</w:t>
      </w:r>
      <w:r w:rsidR="00C36E5F">
        <w:rPr>
          <w:rFonts w:ascii="Century" w:eastAsia="ＭＳ 明朝" w:hAnsi="Century" w:hint="eastAsia"/>
        </w:rPr>
        <w:t>1</w:t>
      </w:r>
      <w:r w:rsidRPr="002A4E5D">
        <w:rPr>
          <w:rFonts w:ascii="Century" w:eastAsia="ＭＳ 明朝" w:hAnsi="Century" w:hint="eastAsia"/>
        </w:rPr>
        <w:t>%</w:t>
      </w:r>
      <w:r w:rsidRPr="002A4E5D">
        <w:rPr>
          <w:rFonts w:ascii="Century" w:eastAsia="ＭＳ 明朝" w:hAnsi="Century" w:hint="eastAsia"/>
        </w:rPr>
        <w:t>）</w:t>
      </w:r>
      <w:r w:rsidR="003E014B" w:rsidRPr="002A4E5D">
        <w:rPr>
          <w:rFonts w:ascii="Century" w:eastAsia="ＭＳ 明朝" w:hAnsi="Century" w:hint="eastAsia"/>
        </w:rPr>
        <w:t>減少</w:t>
      </w:r>
      <w:r w:rsidR="008867E4" w:rsidRPr="002A4E5D">
        <w:rPr>
          <w:rFonts w:ascii="Century" w:eastAsia="ＭＳ 明朝" w:hAnsi="Century" w:hint="eastAsia"/>
        </w:rPr>
        <w:t>しました</w:t>
      </w:r>
      <w:r w:rsidRPr="002A4E5D">
        <w:rPr>
          <w:rFonts w:ascii="Century" w:eastAsia="ＭＳ 明朝" w:hAnsi="Century" w:hint="eastAsia"/>
        </w:rPr>
        <w:t>。</w:t>
      </w:r>
    </w:p>
    <w:p w14:paraId="164329E5" w14:textId="142B2FE1" w:rsidR="00D74B47" w:rsidRPr="002A4E5D" w:rsidRDefault="001925C9" w:rsidP="008C182D">
      <w:pPr>
        <w:ind w:firstLineChars="100" w:firstLine="241"/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基金繰入金や繰越金、基金積立金を除いた実質収支額</w:t>
      </w:r>
      <w:r w:rsidR="00696421" w:rsidRPr="002A4E5D">
        <w:rPr>
          <w:rFonts w:ascii="Century" w:eastAsia="ＭＳ 明朝" w:hAnsi="Century" w:hint="eastAsia"/>
        </w:rPr>
        <w:t>（単年度収支）</w:t>
      </w:r>
      <w:r w:rsidRPr="002A4E5D">
        <w:rPr>
          <w:rFonts w:ascii="Century" w:eastAsia="ＭＳ 明朝" w:hAnsi="Century" w:hint="eastAsia"/>
        </w:rPr>
        <w:t>は</w:t>
      </w:r>
      <w:r w:rsidR="003E014B" w:rsidRPr="002A4E5D">
        <w:rPr>
          <w:rFonts w:ascii="Century" w:eastAsia="ＭＳ 明朝" w:hAnsi="Century" w:hint="eastAsia"/>
        </w:rPr>
        <w:t>4</w:t>
      </w:r>
      <w:r w:rsidR="00C36E5F">
        <w:rPr>
          <w:rFonts w:ascii="Century" w:eastAsia="ＭＳ 明朝" w:hAnsi="Century" w:hint="eastAsia"/>
        </w:rPr>
        <w:t>0</w:t>
      </w:r>
      <w:r w:rsidR="003E014B" w:rsidRPr="002A4E5D">
        <w:rPr>
          <w:rFonts w:ascii="Century" w:eastAsia="ＭＳ 明朝" w:hAnsi="Century" w:hint="eastAsia"/>
        </w:rPr>
        <w:t>7</w:t>
      </w:r>
      <w:r w:rsidRPr="002A4E5D">
        <w:rPr>
          <w:rFonts w:ascii="Century" w:eastAsia="ＭＳ 明朝" w:hAnsi="Century" w:hint="eastAsia"/>
        </w:rPr>
        <w:t>万</w:t>
      </w:r>
      <w:r w:rsidR="003E014B" w:rsidRPr="002A4E5D">
        <w:rPr>
          <w:rFonts w:ascii="Century" w:eastAsia="ＭＳ 明朝" w:hAnsi="Century" w:hint="eastAsia"/>
        </w:rPr>
        <w:t>9,588</w:t>
      </w:r>
      <w:r w:rsidR="007644FD" w:rsidRPr="002A4E5D">
        <w:rPr>
          <w:rFonts w:ascii="Century" w:eastAsia="ＭＳ 明朝" w:hAnsi="Century" w:hint="eastAsia"/>
        </w:rPr>
        <w:t>円</w:t>
      </w:r>
      <w:r w:rsidR="00696421" w:rsidRPr="002A4E5D">
        <w:rPr>
          <w:rFonts w:ascii="Century" w:eastAsia="ＭＳ 明朝" w:hAnsi="Century" w:hint="eastAsia"/>
        </w:rPr>
        <w:t>の</w:t>
      </w:r>
      <w:r w:rsidR="004F28F0" w:rsidRPr="002A4E5D">
        <w:rPr>
          <w:rFonts w:ascii="Century" w:eastAsia="ＭＳ 明朝" w:hAnsi="Century" w:hint="eastAsia"/>
        </w:rPr>
        <w:t>赤字</w:t>
      </w:r>
      <w:r w:rsidR="00696421" w:rsidRPr="002A4E5D">
        <w:rPr>
          <w:rFonts w:ascii="Century" w:eastAsia="ＭＳ 明朝" w:hAnsi="Century" w:hint="eastAsia"/>
        </w:rPr>
        <w:t>と</w:t>
      </w:r>
      <w:r w:rsidR="004F28F0" w:rsidRPr="002A4E5D">
        <w:rPr>
          <w:rFonts w:ascii="Century" w:eastAsia="ＭＳ 明朝" w:hAnsi="Century" w:hint="eastAsia"/>
        </w:rPr>
        <w:t>なり</w:t>
      </w:r>
      <w:r w:rsidRPr="002A4E5D">
        <w:rPr>
          <w:rFonts w:ascii="Century" w:eastAsia="ＭＳ 明朝" w:hAnsi="Century" w:hint="eastAsia"/>
        </w:rPr>
        <w:t>、前年度に比べると</w:t>
      </w:r>
      <w:r w:rsidR="0045380C" w:rsidRPr="002A4E5D">
        <w:rPr>
          <w:rFonts w:ascii="Century" w:eastAsia="ＭＳ 明朝" w:hAnsi="Century" w:hint="eastAsia"/>
        </w:rPr>
        <w:t>1,</w:t>
      </w:r>
      <w:r w:rsidR="00C36E5F">
        <w:rPr>
          <w:rFonts w:ascii="Century" w:eastAsia="ＭＳ 明朝" w:hAnsi="Century" w:hint="eastAsia"/>
        </w:rPr>
        <w:t>30</w:t>
      </w:r>
      <w:r w:rsidR="0045380C" w:rsidRPr="002A4E5D">
        <w:rPr>
          <w:rFonts w:ascii="Century" w:eastAsia="ＭＳ 明朝" w:hAnsi="Century" w:hint="eastAsia"/>
        </w:rPr>
        <w:t>8</w:t>
      </w:r>
      <w:r w:rsidRPr="002A4E5D">
        <w:rPr>
          <w:rFonts w:ascii="Century" w:eastAsia="ＭＳ 明朝" w:hAnsi="Century" w:hint="eastAsia"/>
        </w:rPr>
        <w:t>万</w:t>
      </w:r>
      <w:r w:rsidR="0045380C" w:rsidRPr="002A4E5D">
        <w:rPr>
          <w:rFonts w:ascii="Century" w:eastAsia="ＭＳ 明朝" w:hAnsi="Century" w:hint="eastAsia"/>
        </w:rPr>
        <w:t>2,666</w:t>
      </w:r>
      <w:r w:rsidRPr="002A4E5D">
        <w:rPr>
          <w:rFonts w:ascii="Century" w:eastAsia="ＭＳ 明朝" w:hAnsi="Century" w:hint="eastAsia"/>
        </w:rPr>
        <w:t>円（</w:t>
      </w:r>
      <w:r w:rsidR="00C77698" w:rsidRPr="002A4E5D">
        <w:rPr>
          <w:rFonts w:ascii="Century" w:eastAsia="ＭＳ 明朝" w:hAnsi="Century" w:hint="eastAsia"/>
        </w:rPr>
        <w:t>△</w:t>
      </w:r>
      <w:r w:rsidR="0045380C" w:rsidRPr="002A4E5D">
        <w:rPr>
          <w:rFonts w:ascii="Century" w:eastAsia="ＭＳ 明朝" w:hAnsi="Century" w:hint="eastAsia"/>
        </w:rPr>
        <w:t>75</w:t>
      </w:r>
      <w:r w:rsidR="007644FD" w:rsidRPr="002A4E5D">
        <w:rPr>
          <w:rFonts w:ascii="Century" w:eastAsia="ＭＳ 明朝" w:hAnsi="Century" w:hint="eastAsia"/>
        </w:rPr>
        <w:t>.</w:t>
      </w:r>
      <w:r w:rsidR="0045380C" w:rsidRPr="002A4E5D">
        <w:rPr>
          <w:rFonts w:ascii="Century" w:eastAsia="ＭＳ 明朝" w:hAnsi="Century" w:hint="eastAsia"/>
        </w:rPr>
        <w:t>6</w:t>
      </w:r>
      <w:r w:rsidRPr="002A4E5D">
        <w:rPr>
          <w:rFonts w:ascii="Century" w:eastAsia="ＭＳ 明朝" w:hAnsi="Century" w:hint="eastAsia"/>
        </w:rPr>
        <w:t>%</w:t>
      </w:r>
      <w:r w:rsidRPr="002A4E5D">
        <w:rPr>
          <w:rFonts w:ascii="Century" w:eastAsia="ＭＳ 明朝" w:hAnsi="Century" w:hint="eastAsia"/>
        </w:rPr>
        <w:t>）</w:t>
      </w:r>
      <w:r w:rsidR="003C470B" w:rsidRPr="002A4E5D">
        <w:rPr>
          <w:rFonts w:ascii="Century" w:eastAsia="ＭＳ 明朝" w:hAnsi="Century" w:hint="eastAsia"/>
        </w:rPr>
        <w:t>赤字が</w:t>
      </w:r>
      <w:r w:rsidR="007644FD" w:rsidRPr="002A4E5D">
        <w:rPr>
          <w:rFonts w:ascii="Century" w:eastAsia="ＭＳ 明朝" w:hAnsi="Century" w:hint="eastAsia"/>
        </w:rPr>
        <w:t>減少しました。</w:t>
      </w:r>
    </w:p>
    <w:tbl>
      <w:tblPr>
        <w:tblW w:w="9493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1843"/>
        <w:gridCol w:w="1843"/>
        <w:gridCol w:w="1134"/>
      </w:tblGrid>
      <w:tr w:rsidR="00CA6574" w:rsidRPr="00CA6574" w14:paraId="63AD5115" w14:textId="77777777" w:rsidTr="00CA6574">
        <w:trPr>
          <w:trHeight w:val="255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A614" w14:textId="77777777" w:rsidR="00CA6574" w:rsidRPr="00CA6574" w:rsidRDefault="00CA6574" w:rsidP="00CA6574">
            <w:pPr>
              <w:widowControl/>
              <w:jc w:val="center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4273" w14:textId="77777777" w:rsidR="00CA6574" w:rsidRPr="00CA6574" w:rsidRDefault="00CA6574" w:rsidP="00CA6574">
            <w:pPr>
              <w:widowControl/>
              <w:jc w:val="center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令和３年度</w:t>
            </w: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3946" w14:textId="77777777" w:rsidR="00CA6574" w:rsidRPr="00CA6574" w:rsidRDefault="00CA6574" w:rsidP="00CA6574">
            <w:pPr>
              <w:widowControl/>
              <w:jc w:val="center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令和２年度</w:t>
            </w: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B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2A3E" w14:textId="77777777" w:rsidR="00CA6574" w:rsidRPr="00CA6574" w:rsidRDefault="00CA6574" w:rsidP="00CA6574">
            <w:pPr>
              <w:widowControl/>
              <w:jc w:val="center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比較増減</w:t>
            </w:r>
          </w:p>
        </w:tc>
      </w:tr>
      <w:tr w:rsidR="00CA6574" w:rsidRPr="00CA6574" w14:paraId="0A396B77" w14:textId="77777777" w:rsidTr="00CA6574">
        <w:trPr>
          <w:trHeight w:val="27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7430" w14:textId="77777777" w:rsidR="00CA6574" w:rsidRPr="00CA6574" w:rsidRDefault="00CA6574" w:rsidP="00CA6574">
            <w:pPr>
              <w:widowControl/>
              <w:jc w:val="lef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1BF1" w14:textId="77777777" w:rsidR="00CA6574" w:rsidRPr="00CA6574" w:rsidRDefault="00CA6574" w:rsidP="00CA6574">
            <w:pPr>
              <w:widowControl/>
              <w:jc w:val="lef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E9D4" w14:textId="77777777" w:rsidR="00CA6574" w:rsidRPr="00CA6574" w:rsidRDefault="00CA6574" w:rsidP="00CA6574">
            <w:pPr>
              <w:widowControl/>
              <w:jc w:val="lef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5ED5" w14:textId="77777777" w:rsidR="00CA6574" w:rsidRPr="00CA6574" w:rsidRDefault="00CA6574" w:rsidP="00CA6574">
            <w:pPr>
              <w:widowControl/>
              <w:jc w:val="center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A-B=C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CBAC" w14:textId="77777777" w:rsidR="00CA6574" w:rsidRPr="00CA6574" w:rsidRDefault="00CA6574" w:rsidP="00CA6574">
            <w:pPr>
              <w:widowControl/>
              <w:jc w:val="center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C/B</w:t>
            </w:r>
          </w:p>
        </w:tc>
      </w:tr>
      <w:tr w:rsidR="00EF2DA6" w:rsidRPr="00CA6574" w14:paraId="5621605F" w14:textId="77777777" w:rsidTr="00EF2DA6">
        <w:trPr>
          <w:trHeight w:val="285"/>
        </w:trPr>
        <w:tc>
          <w:tcPr>
            <w:tcW w:w="283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6FDF" w14:textId="77777777" w:rsidR="00CA6574" w:rsidRPr="00CA6574" w:rsidRDefault="00CA6574" w:rsidP="00CA6574">
            <w:pPr>
              <w:widowControl/>
              <w:jc w:val="lef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歳入決算額　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AE54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5,016,631,618 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B111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 xml:space="preserve">4,709,467,655 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D03D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307,163,963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7FB1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6.5%</w:t>
            </w:r>
          </w:p>
        </w:tc>
      </w:tr>
      <w:tr w:rsidR="00EF2DA6" w:rsidRPr="00CA6574" w14:paraId="0BC0AEF8" w14:textId="77777777" w:rsidTr="00300B2B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09C2" w14:textId="77777777" w:rsidR="00CA6574" w:rsidRPr="00CA6574" w:rsidRDefault="00CA6574" w:rsidP="00CA6574">
            <w:pPr>
              <w:widowControl/>
              <w:jc w:val="lef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歳出決算額　</w:t>
            </w:r>
            <w:proofErr w:type="gramStart"/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b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2ADF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4,939,868,912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8D37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 xml:space="preserve">4,630,244,361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7FE0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309,624,551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88D2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6.7%</w:t>
            </w:r>
          </w:p>
        </w:tc>
      </w:tr>
      <w:tr w:rsidR="00CA6574" w:rsidRPr="00CA6574" w14:paraId="44F12E74" w14:textId="77777777" w:rsidTr="00300B2B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08ED" w14:textId="77777777" w:rsidR="00CA6574" w:rsidRPr="00CA6574" w:rsidRDefault="00CA6574" w:rsidP="00CA6574">
            <w:pPr>
              <w:widowControl/>
              <w:jc w:val="lef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歳入歳出差引額　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a-b=</w:t>
            </w:r>
            <w:proofErr w:type="gramStart"/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c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6C14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kern w:val="0"/>
                <w:szCs w:val="21"/>
              </w:rPr>
              <w:t>76,762,706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F809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79,223,294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30A8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 xml:space="preserve"> 2,460,588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9080" w14:textId="08E8D266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>
              <w:rPr>
                <w:rFonts w:ascii="Century" w:eastAsia="ＭＳ Ｐゴシック" w:hAnsi="Century" w:cs="ＭＳ Ｐゴシック" w:hint="eastAsia"/>
                <w:color w:val="000000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3.1%</w:t>
            </w:r>
          </w:p>
        </w:tc>
      </w:tr>
      <w:tr w:rsidR="00EF2DA6" w:rsidRPr="00CA6574" w14:paraId="6AF0AC91" w14:textId="77777777" w:rsidTr="00EF2DA6">
        <w:trPr>
          <w:trHeight w:val="2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FB91" w14:textId="77777777" w:rsidR="00CA6574" w:rsidRPr="00CA6574" w:rsidRDefault="00CA6574" w:rsidP="00CA6574">
            <w:pPr>
              <w:widowControl/>
              <w:jc w:val="lef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基金繰入金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EB4C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kern w:val="0"/>
                <w:szCs w:val="21"/>
              </w:rPr>
              <w:t>70,163,000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CC1A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84,657,000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E745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 xml:space="preserve"> 14,494,000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3C93" w14:textId="124AB194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>
              <w:rPr>
                <w:rFonts w:ascii="Century" w:eastAsia="ＭＳ Ｐゴシック" w:hAnsi="Century" w:cs="ＭＳ Ｐゴシック" w:hint="eastAsia"/>
                <w:color w:val="000000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17.1%</w:t>
            </w:r>
          </w:p>
        </w:tc>
      </w:tr>
      <w:tr w:rsidR="00EF2DA6" w:rsidRPr="00CA6574" w14:paraId="46326947" w14:textId="77777777" w:rsidTr="00EF2DA6">
        <w:trPr>
          <w:trHeight w:val="2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165C" w14:textId="77777777" w:rsidR="00CA6574" w:rsidRPr="00CA6574" w:rsidRDefault="00CA6574" w:rsidP="00CA6574">
            <w:pPr>
              <w:widowControl/>
              <w:jc w:val="lef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繰越金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9F9E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kern w:val="0"/>
                <w:szCs w:val="21"/>
              </w:rPr>
              <w:t>79,223,294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1BDC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46,239,548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87E3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32,983,746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D573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71.3%</w:t>
            </w:r>
          </w:p>
        </w:tc>
      </w:tr>
      <w:tr w:rsidR="00EF2DA6" w:rsidRPr="00CA6574" w14:paraId="7AC9792E" w14:textId="77777777" w:rsidTr="00EF2DA6">
        <w:trPr>
          <w:trHeight w:val="2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B418" w14:textId="77777777" w:rsidR="00CA6574" w:rsidRPr="00CA6574" w:rsidRDefault="00CA6574" w:rsidP="00CA6574">
            <w:pPr>
              <w:widowControl/>
              <w:jc w:val="lef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基金積立金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B465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68,544,000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3899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 xml:space="preserve"> 34,511,000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F803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 xml:space="preserve"> 34,033,000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47EF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98.6%</w:t>
            </w:r>
          </w:p>
        </w:tc>
      </w:tr>
      <w:tr w:rsidR="00CA6574" w:rsidRPr="00CA6574" w14:paraId="11DBC47B" w14:textId="77777777" w:rsidTr="00CA6574">
        <w:trPr>
          <w:trHeight w:val="285"/>
        </w:trPr>
        <w:tc>
          <w:tcPr>
            <w:tcW w:w="283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E65B" w14:textId="77777777" w:rsidR="00CA6574" w:rsidRPr="00CA6574" w:rsidRDefault="00CA6574" w:rsidP="00CA6574">
            <w:pPr>
              <w:widowControl/>
              <w:jc w:val="lef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小計　</w:t>
            </w:r>
            <w:proofErr w:type="gramStart"/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d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E249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kern w:val="0"/>
                <w:szCs w:val="21"/>
              </w:rPr>
              <w:t>80,842,294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F153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96,385,548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B8B9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 xml:space="preserve"> 15,543,254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5431" w14:textId="2E539C2F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>
              <w:rPr>
                <w:rFonts w:ascii="Century" w:eastAsia="ＭＳ Ｐゴシック" w:hAnsi="Century" w:cs="ＭＳ Ｐゴシック" w:hint="eastAsia"/>
                <w:color w:val="000000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16.1%</w:t>
            </w:r>
          </w:p>
        </w:tc>
      </w:tr>
      <w:tr w:rsidR="00CA6574" w:rsidRPr="00CA6574" w14:paraId="7683E6BF" w14:textId="77777777" w:rsidTr="00300B2B">
        <w:trPr>
          <w:trHeight w:val="2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4CB8" w14:textId="77777777" w:rsidR="00CA6574" w:rsidRPr="00CA6574" w:rsidRDefault="00CA6574" w:rsidP="00CA6574">
            <w:pPr>
              <w:widowControl/>
              <w:jc w:val="lef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実質収支額　　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c-</w:t>
            </w:r>
            <w:proofErr w:type="gramStart"/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d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04DD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 xml:space="preserve"> 4,079,588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59D8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 xml:space="preserve"> 17,162,254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78DB" w14:textId="77777777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13,082,666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24AD" w14:textId="79AB0B35" w:rsidR="00CA6574" w:rsidRPr="00CA6574" w:rsidRDefault="00CA6574" w:rsidP="00CA6574">
            <w:pPr>
              <w:widowControl/>
              <w:jc w:val="right"/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</w:pPr>
            <w:r>
              <w:rPr>
                <w:rFonts w:ascii="Century" w:eastAsia="ＭＳ Ｐゴシック" w:hAnsi="Century" w:cs="ＭＳ Ｐゴシック" w:hint="eastAsia"/>
                <w:color w:val="000000"/>
                <w:kern w:val="0"/>
                <w:szCs w:val="21"/>
              </w:rPr>
              <w:t>△</w:t>
            </w:r>
            <w:r w:rsidRPr="00CA6574">
              <w:rPr>
                <w:rFonts w:ascii="Century" w:eastAsia="ＭＳ Ｐゴシック" w:hAnsi="Century" w:cs="ＭＳ Ｐゴシック"/>
                <w:color w:val="000000"/>
                <w:kern w:val="0"/>
                <w:szCs w:val="21"/>
              </w:rPr>
              <w:t>76.2%</w:t>
            </w:r>
          </w:p>
        </w:tc>
      </w:tr>
    </w:tbl>
    <w:p w14:paraId="29AAEF37" w14:textId="77777777" w:rsidR="007D3A8C" w:rsidRPr="00CA6574" w:rsidRDefault="007D3A8C">
      <w:pPr>
        <w:widowControl/>
        <w:jc w:val="left"/>
        <w:rPr>
          <w:rFonts w:ascii="Century" w:eastAsia="ＭＳ 明朝" w:hAnsi="Century"/>
        </w:rPr>
      </w:pPr>
    </w:p>
    <w:p w14:paraId="1DA7CD3A" w14:textId="77777777" w:rsidR="001925C9" w:rsidRPr="009F5EAC" w:rsidRDefault="00980DC0" w:rsidP="00093F1B">
      <w:pPr>
        <w:rPr>
          <w:rFonts w:ascii="Century" w:eastAsia="ＭＳ 明朝" w:hAnsi="Century"/>
          <w:b/>
          <w:bdr w:val="single" w:sz="4" w:space="0" w:color="auto"/>
        </w:rPr>
      </w:pPr>
      <w:r w:rsidRPr="009F5EAC">
        <w:rPr>
          <w:rFonts w:ascii="Century" w:eastAsia="ＭＳ 明朝" w:hAnsi="Century" w:hint="eastAsia"/>
          <w:b/>
          <w:bdr w:val="single" w:sz="4" w:space="0" w:color="auto"/>
        </w:rPr>
        <w:t xml:space="preserve">２　</w:t>
      </w:r>
      <w:r w:rsidR="004B4584" w:rsidRPr="009F5EAC">
        <w:rPr>
          <w:rFonts w:ascii="Century" w:eastAsia="ＭＳ 明朝" w:hAnsi="Century" w:hint="eastAsia"/>
          <w:b/>
          <w:bdr w:val="single" w:sz="4" w:space="0" w:color="auto"/>
        </w:rPr>
        <w:t>歳入決算の</w:t>
      </w:r>
      <w:r w:rsidR="00482BBB" w:rsidRPr="00482BBB">
        <w:rPr>
          <w:rFonts w:ascii="Century" w:eastAsia="ＭＳ 明朝" w:hAnsi="Century" w:hint="eastAsia"/>
          <w:b/>
          <w:bdr w:val="single" w:sz="4" w:space="0" w:color="auto"/>
        </w:rPr>
        <w:t>概要</w:t>
      </w:r>
      <w:r w:rsidR="004B4584" w:rsidRPr="009F5EAC">
        <w:rPr>
          <w:rFonts w:ascii="Century" w:eastAsia="ＭＳ 明朝" w:hAnsi="Century" w:hint="eastAsia"/>
          <w:b/>
          <w:bdr w:val="single" w:sz="4" w:space="0" w:color="auto"/>
        </w:rPr>
        <w:t xml:space="preserve">　　　　　　　　　　　　　　</w:t>
      </w:r>
      <w:r w:rsidR="00A52163" w:rsidRPr="009F5EAC">
        <w:rPr>
          <w:rFonts w:ascii="Century" w:eastAsia="ＭＳ 明朝" w:hAnsi="Century" w:hint="eastAsia"/>
          <w:b/>
          <w:bdr w:val="single" w:sz="4" w:space="0" w:color="auto"/>
        </w:rPr>
        <w:t xml:space="preserve">　</w:t>
      </w:r>
      <w:r w:rsidR="004B4584" w:rsidRPr="009F5EAC">
        <w:rPr>
          <w:rFonts w:ascii="Century" w:eastAsia="ＭＳ 明朝" w:hAnsi="Century" w:hint="eastAsia"/>
          <w:b/>
          <w:bdr w:val="single" w:sz="4" w:space="0" w:color="auto"/>
        </w:rPr>
        <w:t xml:space="preserve">　　　　　　　　　　　　　　　　　　　　</w:t>
      </w:r>
      <w:r w:rsidR="00C101DB" w:rsidRPr="009F5EAC">
        <w:rPr>
          <w:rFonts w:ascii="Century" w:eastAsia="ＭＳ 明朝" w:hAnsi="Century" w:hint="eastAsia"/>
          <w:b/>
          <w:bdr w:val="single" w:sz="4" w:space="0" w:color="auto"/>
        </w:rPr>
        <w:t xml:space="preserve">　　　　　　　　　　　　　　　　　　　　　　　　　　　　　　　　</w:t>
      </w:r>
      <w:r w:rsidR="004B4584" w:rsidRPr="009F5EAC">
        <w:rPr>
          <w:rFonts w:ascii="Century" w:eastAsia="ＭＳ 明朝" w:hAnsi="Century" w:hint="eastAsia"/>
          <w:b/>
          <w:bdr w:val="single" w:sz="4" w:space="0" w:color="auto"/>
        </w:rPr>
        <w:t xml:space="preserve">　　　　　　</w:t>
      </w:r>
    </w:p>
    <w:p w14:paraId="4978DF0B" w14:textId="56A8D58F" w:rsidR="001925C9" w:rsidRPr="002A4E5D" w:rsidRDefault="007D599B" w:rsidP="008C182D">
      <w:pPr>
        <w:ind w:firstLineChars="100" w:firstLine="241"/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令和</w:t>
      </w:r>
      <w:r w:rsidR="00314851" w:rsidRPr="002A4E5D">
        <w:rPr>
          <w:rFonts w:ascii="Century" w:eastAsia="ＭＳ 明朝" w:hAnsi="Century" w:hint="eastAsia"/>
        </w:rPr>
        <w:t>３</w:t>
      </w:r>
      <w:r w:rsidRPr="002A4E5D">
        <w:rPr>
          <w:rFonts w:ascii="Century" w:eastAsia="ＭＳ 明朝" w:hAnsi="Century" w:hint="eastAsia"/>
        </w:rPr>
        <w:t>年</w:t>
      </w:r>
      <w:r w:rsidR="00CD0FDB" w:rsidRPr="002A4E5D">
        <w:rPr>
          <w:rFonts w:ascii="Century" w:eastAsia="ＭＳ 明朝" w:hAnsi="Century" w:hint="eastAsia"/>
        </w:rPr>
        <w:t>度国民健康保険特別会計の歳入決算の状況は、</w:t>
      </w:r>
      <w:r w:rsidR="001925C9" w:rsidRPr="002A4E5D">
        <w:rPr>
          <w:rFonts w:ascii="Century" w:eastAsia="ＭＳ 明朝" w:hAnsi="Century" w:hint="eastAsia"/>
        </w:rPr>
        <w:t>予算現額</w:t>
      </w:r>
      <w:r w:rsidR="00314851" w:rsidRPr="002A4E5D">
        <w:rPr>
          <w:rFonts w:ascii="Century" w:eastAsia="ＭＳ 明朝" w:hAnsi="Century" w:hint="eastAsia"/>
        </w:rPr>
        <w:t>50</w:t>
      </w:r>
      <w:r w:rsidR="001925C9" w:rsidRPr="002A4E5D">
        <w:rPr>
          <w:rFonts w:ascii="Century" w:eastAsia="ＭＳ 明朝" w:hAnsi="Century" w:hint="eastAsia"/>
        </w:rPr>
        <w:t>億</w:t>
      </w:r>
      <w:r w:rsidR="00314851" w:rsidRPr="002A4E5D">
        <w:rPr>
          <w:rFonts w:ascii="Century" w:eastAsia="ＭＳ 明朝" w:hAnsi="Century" w:hint="eastAsia"/>
        </w:rPr>
        <w:t>177</w:t>
      </w:r>
      <w:r w:rsidR="001925C9" w:rsidRPr="002A4E5D">
        <w:rPr>
          <w:rFonts w:ascii="Century" w:eastAsia="ＭＳ 明朝" w:hAnsi="Century" w:hint="eastAsia"/>
        </w:rPr>
        <w:t>万</w:t>
      </w:r>
      <w:r w:rsidR="00314851" w:rsidRPr="002A4E5D">
        <w:rPr>
          <w:rFonts w:ascii="Century" w:eastAsia="ＭＳ 明朝" w:hAnsi="Century" w:hint="eastAsia"/>
        </w:rPr>
        <w:t>3</w:t>
      </w:r>
      <w:r w:rsidR="00055B3F" w:rsidRPr="002A4E5D">
        <w:rPr>
          <w:rFonts w:ascii="Century" w:eastAsia="ＭＳ 明朝" w:hAnsi="Century" w:hint="eastAsia"/>
        </w:rPr>
        <w:t>,000</w:t>
      </w:r>
      <w:r w:rsidR="001925C9" w:rsidRPr="002A4E5D">
        <w:rPr>
          <w:rFonts w:ascii="Century" w:eastAsia="ＭＳ 明朝" w:hAnsi="Century" w:hint="eastAsia"/>
        </w:rPr>
        <w:t>円、</w:t>
      </w:r>
      <w:r w:rsidR="001925C9" w:rsidRPr="002A4E5D">
        <w:rPr>
          <w:rFonts w:ascii="Century" w:eastAsia="ＭＳ 明朝" w:hAnsi="Century" w:hint="eastAsia"/>
        </w:rPr>
        <w:lastRenderedPageBreak/>
        <w:t>調定額</w:t>
      </w:r>
      <w:r w:rsidR="00314851" w:rsidRPr="002A4E5D">
        <w:rPr>
          <w:rFonts w:ascii="Century" w:eastAsia="ＭＳ 明朝" w:hAnsi="Century" w:hint="eastAsia"/>
        </w:rPr>
        <w:t>51</w:t>
      </w:r>
      <w:r w:rsidR="001925C9" w:rsidRPr="002A4E5D">
        <w:rPr>
          <w:rFonts w:ascii="Century" w:eastAsia="ＭＳ 明朝" w:hAnsi="Century" w:hint="eastAsia"/>
        </w:rPr>
        <w:t>億</w:t>
      </w:r>
      <w:r w:rsidR="00314851" w:rsidRPr="002A4E5D">
        <w:rPr>
          <w:rFonts w:ascii="Century" w:eastAsia="ＭＳ 明朝" w:hAnsi="Century" w:hint="eastAsia"/>
        </w:rPr>
        <w:t>2,324</w:t>
      </w:r>
      <w:r w:rsidR="001925C9" w:rsidRPr="002A4E5D">
        <w:rPr>
          <w:rFonts w:ascii="Century" w:eastAsia="ＭＳ 明朝" w:hAnsi="Century" w:hint="eastAsia"/>
        </w:rPr>
        <w:t>万</w:t>
      </w:r>
      <w:r w:rsidR="00314851" w:rsidRPr="002A4E5D">
        <w:rPr>
          <w:rFonts w:ascii="Century" w:eastAsia="ＭＳ 明朝" w:hAnsi="Century" w:hint="eastAsia"/>
        </w:rPr>
        <w:t>4,652</w:t>
      </w:r>
      <w:r w:rsidR="001925C9" w:rsidRPr="002A4E5D">
        <w:rPr>
          <w:rFonts w:ascii="Century" w:eastAsia="ＭＳ 明朝" w:hAnsi="Century" w:hint="eastAsia"/>
        </w:rPr>
        <w:t>円、収入済額</w:t>
      </w:r>
      <w:r w:rsidR="00314851" w:rsidRPr="002A4E5D">
        <w:rPr>
          <w:rFonts w:ascii="Century" w:eastAsia="ＭＳ 明朝" w:hAnsi="Century" w:hint="eastAsia"/>
        </w:rPr>
        <w:t>50</w:t>
      </w:r>
      <w:r w:rsidR="001925C9" w:rsidRPr="002A4E5D">
        <w:rPr>
          <w:rFonts w:ascii="Century" w:eastAsia="ＭＳ 明朝" w:hAnsi="Century" w:hint="eastAsia"/>
        </w:rPr>
        <w:t>億</w:t>
      </w:r>
      <w:r w:rsidR="00314851" w:rsidRPr="002A4E5D">
        <w:rPr>
          <w:rFonts w:ascii="Century" w:eastAsia="ＭＳ 明朝" w:hAnsi="Century" w:hint="eastAsia"/>
        </w:rPr>
        <w:t>1,663</w:t>
      </w:r>
      <w:r w:rsidR="001925C9" w:rsidRPr="002A4E5D">
        <w:rPr>
          <w:rFonts w:ascii="Century" w:eastAsia="ＭＳ 明朝" w:hAnsi="Century" w:hint="eastAsia"/>
        </w:rPr>
        <w:t>万</w:t>
      </w:r>
      <w:r w:rsidR="00314851" w:rsidRPr="002A4E5D">
        <w:rPr>
          <w:rFonts w:ascii="Century" w:eastAsia="ＭＳ 明朝" w:hAnsi="Century" w:hint="eastAsia"/>
        </w:rPr>
        <w:t>1,618</w:t>
      </w:r>
      <w:r w:rsidR="001925C9" w:rsidRPr="002A4E5D">
        <w:rPr>
          <w:rFonts w:ascii="Century" w:eastAsia="ＭＳ 明朝" w:hAnsi="Century" w:hint="eastAsia"/>
        </w:rPr>
        <w:t>円、不納欠損額</w:t>
      </w:r>
      <w:r w:rsidR="00314851" w:rsidRPr="002A4E5D">
        <w:rPr>
          <w:rFonts w:ascii="Century" w:eastAsia="ＭＳ 明朝" w:hAnsi="Century" w:hint="eastAsia"/>
        </w:rPr>
        <w:t>389</w:t>
      </w:r>
      <w:r w:rsidR="001925C9" w:rsidRPr="002A4E5D">
        <w:rPr>
          <w:rFonts w:ascii="Century" w:eastAsia="ＭＳ 明朝" w:hAnsi="Century" w:hint="eastAsia"/>
        </w:rPr>
        <w:t>万</w:t>
      </w:r>
      <w:r w:rsidR="00314851" w:rsidRPr="002A4E5D">
        <w:rPr>
          <w:rFonts w:ascii="Century" w:eastAsia="ＭＳ 明朝" w:hAnsi="Century" w:hint="eastAsia"/>
        </w:rPr>
        <w:t>193</w:t>
      </w:r>
      <w:r w:rsidR="001925C9" w:rsidRPr="002A4E5D">
        <w:rPr>
          <w:rFonts w:ascii="Century" w:eastAsia="ＭＳ 明朝" w:hAnsi="Century" w:hint="eastAsia"/>
        </w:rPr>
        <w:t>円、還付未済額</w:t>
      </w:r>
      <w:r w:rsidR="00055B3F" w:rsidRPr="002A4E5D">
        <w:rPr>
          <w:rFonts w:ascii="Century" w:eastAsia="ＭＳ 明朝" w:hAnsi="Century" w:hint="eastAsia"/>
        </w:rPr>
        <w:t>14</w:t>
      </w:r>
      <w:r w:rsidR="00314851" w:rsidRPr="002A4E5D">
        <w:rPr>
          <w:rFonts w:ascii="Century" w:eastAsia="ＭＳ 明朝" w:hAnsi="Century" w:hint="eastAsia"/>
        </w:rPr>
        <w:t>0</w:t>
      </w:r>
      <w:r w:rsidR="001925C9" w:rsidRPr="002A4E5D">
        <w:rPr>
          <w:rFonts w:ascii="Century" w:eastAsia="ＭＳ 明朝" w:hAnsi="Century" w:hint="eastAsia"/>
        </w:rPr>
        <w:t>万</w:t>
      </w:r>
      <w:r w:rsidR="00314851" w:rsidRPr="002A4E5D">
        <w:rPr>
          <w:rFonts w:ascii="Century" w:eastAsia="ＭＳ 明朝" w:hAnsi="Century" w:hint="eastAsia"/>
        </w:rPr>
        <w:t>2,700</w:t>
      </w:r>
      <w:r w:rsidR="001925C9" w:rsidRPr="002A4E5D">
        <w:rPr>
          <w:rFonts w:ascii="Century" w:eastAsia="ＭＳ 明朝" w:hAnsi="Century" w:hint="eastAsia"/>
        </w:rPr>
        <w:t>円、収入未済額</w:t>
      </w:r>
      <w:r w:rsidR="001925C9" w:rsidRPr="002A4E5D">
        <w:rPr>
          <w:rFonts w:ascii="Century" w:eastAsia="ＭＳ 明朝" w:hAnsi="Century"/>
        </w:rPr>
        <w:t>1</w:t>
      </w:r>
      <w:r w:rsidR="001925C9" w:rsidRPr="002A4E5D">
        <w:rPr>
          <w:rFonts w:ascii="Century" w:eastAsia="ＭＳ 明朝" w:hAnsi="Century" w:hint="eastAsia"/>
        </w:rPr>
        <w:t>億</w:t>
      </w:r>
      <w:r w:rsidR="00314851" w:rsidRPr="002A4E5D">
        <w:rPr>
          <w:rFonts w:ascii="Century" w:eastAsia="ＭＳ 明朝" w:hAnsi="Century" w:hint="eastAsia"/>
        </w:rPr>
        <w:t>412</w:t>
      </w:r>
      <w:r w:rsidR="001925C9" w:rsidRPr="002A4E5D">
        <w:rPr>
          <w:rFonts w:ascii="Century" w:eastAsia="ＭＳ 明朝" w:hAnsi="Century" w:hint="eastAsia"/>
        </w:rPr>
        <w:t>万</w:t>
      </w:r>
      <w:r w:rsidR="00314851" w:rsidRPr="002A4E5D">
        <w:rPr>
          <w:rFonts w:ascii="Century" w:eastAsia="ＭＳ 明朝" w:hAnsi="Century" w:hint="eastAsia"/>
        </w:rPr>
        <w:t>5,541</w:t>
      </w:r>
      <w:r w:rsidR="001925C9" w:rsidRPr="002A4E5D">
        <w:rPr>
          <w:rFonts w:ascii="Century" w:eastAsia="ＭＳ 明朝" w:hAnsi="Century" w:hint="eastAsia"/>
        </w:rPr>
        <w:t>円であります。</w:t>
      </w:r>
    </w:p>
    <w:p w14:paraId="3D1192F2" w14:textId="22F872E0" w:rsidR="001925C9" w:rsidRPr="002A4E5D" w:rsidRDefault="001925C9" w:rsidP="00322824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・収入済額</w:t>
      </w:r>
      <w:r w:rsidR="00314851" w:rsidRPr="002A4E5D">
        <w:rPr>
          <w:rFonts w:ascii="Century" w:eastAsia="ＭＳ 明朝" w:hAnsi="Century" w:hint="eastAsia"/>
        </w:rPr>
        <w:t>50</w:t>
      </w:r>
      <w:r w:rsidR="00055B3F" w:rsidRPr="002A4E5D">
        <w:rPr>
          <w:rFonts w:ascii="Century" w:eastAsia="ＭＳ 明朝" w:hAnsi="Century" w:hint="eastAsia"/>
        </w:rPr>
        <w:t>億</w:t>
      </w:r>
      <w:r w:rsidR="00314851" w:rsidRPr="002A4E5D">
        <w:rPr>
          <w:rFonts w:ascii="Century" w:eastAsia="ＭＳ 明朝" w:hAnsi="Century" w:hint="eastAsia"/>
        </w:rPr>
        <w:t>1,663</w:t>
      </w:r>
      <w:r w:rsidR="00055B3F" w:rsidRPr="002A4E5D">
        <w:rPr>
          <w:rFonts w:ascii="Century" w:eastAsia="ＭＳ 明朝" w:hAnsi="Century" w:hint="eastAsia"/>
        </w:rPr>
        <w:t>万</w:t>
      </w:r>
      <w:r w:rsidR="008D5747" w:rsidRPr="002A4E5D">
        <w:rPr>
          <w:rFonts w:ascii="Century" w:eastAsia="ＭＳ 明朝" w:hAnsi="Century" w:hint="eastAsia"/>
        </w:rPr>
        <w:t>1,618</w:t>
      </w:r>
      <w:r w:rsidR="00055B3F" w:rsidRPr="002A4E5D">
        <w:rPr>
          <w:rFonts w:ascii="Century" w:eastAsia="ＭＳ 明朝" w:hAnsi="Century" w:hint="eastAsia"/>
        </w:rPr>
        <w:t>円</w:t>
      </w:r>
      <w:r w:rsidRPr="002A4E5D">
        <w:rPr>
          <w:rFonts w:ascii="Century" w:eastAsia="ＭＳ 明朝" w:hAnsi="Century" w:hint="eastAsia"/>
        </w:rPr>
        <w:t>は、前年度より</w:t>
      </w:r>
      <w:r w:rsidR="008D5747" w:rsidRPr="002A4E5D">
        <w:rPr>
          <w:rFonts w:ascii="Century" w:eastAsia="ＭＳ 明朝" w:hAnsi="Century" w:hint="eastAsia"/>
        </w:rPr>
        <w:t>3</w:t>
      </w:r>
      <w:r w:rsidR="00322824" w:rsidRPr="002A4E5D">
        <w:rPr>
          <w:rFonts w:ascii="Century" w:eastAsia="ＭＳ 明朝" w:hAnsi="Century" w:hint="eastAsia"/>
        </w:rPr>
        <w:t>億</w:t>
      </w:r>
      <w:r w:rsidR="008D5747" w:rsidRPr="002A4E5D">
        <w:rPr>
          <w:rFonts w:ascii="Century" w:eastAsia="ＭＳ 明朝" w:hAnsi="Century" w:hint="eastAsia"/>
        </w:rPr>
        <w:t>716</w:t>
      </w:r>
      <w:r w:rsidRPr="002A4E5D">
        <w:rPr>
          <w:rFonts w:ascii="Century" w:eastAsia="ＭＳ 明朝" w:hAnsi="Century" w:hint="eastAsia"/>
        </w:rPr>
        <w:t>万</w:t>
      </w:r>
      <w:r w:rsidR="008D5747" w:rsidRPr="002A4E5D">
        <w:rPr>
          <w:rFonts w:ascii="Century" w:eastAsia="ＭＳ 明朝" w:hAnsi="Century" w:hint="eastAsia"/>
        </w:rPr>
        <w:t>3,963</w:t>
      </w:r>
      <w:r w:rsidRPr="002A4E5D">
        <w:rPr>
          <w:rFonts w:ascii="Century" w:eastAsia="ＭＳ 明朝" w:hAnsi="Century" w:hint="eastAsia"/>
        </w:rPr>
        <w:t>円（</w:t>
      </w:r>
      <w:r w:rsidR="008D5747" w:rsidRPr="002A4E5D">
        <w:rPr>
          <w:rFonts w:ascii="Century" w:eastAsia="ＭＳ 明朝" w:hAnsi="Century" w:hint="eastAsia"/>
        </w:rPr>
        <w:t>6.5</w:t>
      </w:r>
      <w:r w:rsidRPr="002A4E5D">
        <w:rPr>
          <w:rFonts w:ascii="Century" w:eastAsia="ＭＳ 明朝" w:hAnsi="Century" w:hint="eastAsia"/>
        </w:rPr>
        <w:t>%</w:t>
      </w:r>
      <w:r w:rsidRPr="002A4E5D">
        <w:rPr>
          <w:rFonts w:ascii="Century" w:eastAsia="ＭＳ 明朝" w:hAnsi="Century" w:hint="eastAsia"/>
        </w:rPr>
        <w:t>）</w:t>
      </w:r>
      <w:r w:rsidR="008D5747" w:rsidRPr="002A4E5D">
        <w:rPr>
          <w:rFonts w:ascii="Century" w:eastAsia="ＭＳ 明朝" w:hAnsi="Century" w:hint="eastAsia"/>
        </w:rPr>
        <w:t>増加</w:t>
      </w:r>
      <w:r w:rsidR="00A52163" w:rsidRPr="002A4E5D">
        <w:rPr>
          <w:rFonts w:ascii="Century" w:eastAsia="ＭＳ 明朝" w:hAnsi="Century" w:hint="eastAsia"/>
        </w:rPr>
        <w:t>しました</w:t>
      </w:r>
      <w:r w:rsidRPr="002A4E5D">
        <w:rPr>
          <w:rFonts w:ascii="Century" w:eastAsia="ＭＳ 明朝" w:hAnsi="Century" w:hint="eastAsia"/>
        </w:rPr>
        <w:t>。</w:t>
      </w:r>
    </w:p>
    <w:p w14:paraId="663F219B" w14:textId="73E0405D" w:rsidR="001925C9" w:rsidRPr="002A4E5D" w:rsidRDefault="001925C9" w:rsidP="00322824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・不納欠損額</w:t>
      </w:r>
      <w:r w:rsidR="008D5747" w:rsidRPr="002A4E5D">
        <w:rPr>
          <w:rFonts w:ascii="Century" w:eastAsia="ＭＳ 明朝" w:hAnsi="Century" w:hint="eastAsia"/>
        </w:rPr>
        <w:t>389</w:t>
      </w:r>
      <w:r w:rsidR="00055B3F" w:rsidRPr="002A4E5D">
        <w:rPr>
          <w:rFonts w:ascii="Century" w:eastAsia="ＭＳ 明朝" w:hAnsi="Century" w:hint="eastAsia"/>
        </w:rPr>
        <w:t>万</w:t>
      </w:r>
      <w:r w:rsidR="008D5747" w:rsidRPr="002A4E5D">
        <w:rPr>
          <w:rFonts w:ascii="Century" w:eastAsia="ＭＳ 明朝" w:hAnsi="Century" w:hint="eastAsia"/>
        </w:rPr>
        <w:t>193</w:t>
      </w:r>
      <w:r w:rsidR="00055B3F" w:rsidRPr="002A4E5D">
        <w:rPr>
          <w:rFonts w:ascii="Century" w:eastAsia="ＭＳ 明朝" w:hAnsi="Century" w:hint="eastAsia"/>
        </w:rPr>
        <w:t>円</w:t>
      </w:r>
      <w:r w:rsidRPr="002A4E5D">
        <w:rPr>
          <w:rFonts w:ascii="Century" w:eastAsia="ＭＳ 明朝" w:hAnsi="Century" w:hint="eastAsia"/>
        </w:rPr>
        <w:t>は、前年度より</w:t>
      </w:r>
      <w:r w:rsidR="008D5747" w:rsidRPr="002A4E5D">
        <w:rPr>
          <w:rFonts w:ascii="Century" w:eastAsia="ＭＳ 明朝" w:hAnsi="Century" w:hint="eastAsia"/>
        </w:rPr>
        <w:t>122</w:t>
      </w:r>
      <w:r w:rsidRPr="002A4E5D">
        <w:rPr>
          <w:rFonts w:ascii="Century" w:eastAsia="ＭＳ 明朝" w:hAnsi="Century" w:hint="eastAsia"/>
        </w:rPr>
        <w:t>万</w:t>
      </w:r>
      <w:r w:rsidR="00055B3F" w:rsidRPr="002A4E5D">
        <w:rPr>
          <w:rFonts w:ascii="Century" w:eastAsia="ＭＳ 明朝" w:hAnsi="Century" w:hint="eastAsia"/>
        </w:rPr>
        <w:t>4,</w:t>
      </w:r>
      <w:r w:rsidR="008D5747" w:rsidRPr="002A4E5D">
        <w:rPr>
          <w:rFonts w:ascii="Century" w:eastAsia="ＭＳ 明朝" w:hAnsi="Century" w:hint="eastAsia"/>
        </w:rPr>
        <w:t>268</w:t>
      </w:r>
      <w:r w:rsidRPr="002A4E5D">
        <w:rPr>
          <w:rFonts w:ascii="Century" w:eastAsia="ＭＳ 明朝" w:hAnsi="Century" w:hint="eastAsia"/>
        </w:rPr>
        <w:t>円（</w:t>
      </w:r>
      <w:r w:rsidR="002A068B" w:rsidRPr="002A4E5D">
        <w:rPr>
          <w:rFonts w:ascii="Century" w:eastAsia="ＭＳ 明朝" w:hAnsi="Century" w:hint="eastAsia"/>
        </w:rPr>
        <w:t>45.9</w:t>
      </w:r>
      <w:r w:rsidRPr="002A4E5D">
        <w:rPr>
          <w:rFonts w:ascii="Century" w:eastAsia="ＭＳ 明朝" w:hAnsi="Century" w:hint="eastAsia"/>
        </w:rPr>
        <w:t>%</w:t>
      </w:r>
      <w:r w:rsidRPr="002A4E5D">
        <w:rPr>
          <w:rFonts w:ascii="Century" w:eastAsia="ＭＳ 明朝" w:hAnsi="Century" w:hint="eastAsia"/>
        </w:rPr>
        <w:t>）</w:t>
      </w:r>
      <w:r w:rsidR="00055B3F" w:rsidRPr="002A4E5D">
        <w:rPr>
          <w:rFonts w:ascii="Century" w:eastAsia="ＭＳ 明朝" w:hAnsi="Century" w:hint="eastAsia"/>
        </w:rPr>
        <w:t>増加</w:t>
      </w:r>
      <w:r w:rsidR="00445303" w:rsidRPr="002A4E5D">
        <w:rPr>
          <w:rFonts w:ascii="Century" w:eastAsia="ＭＳ 明朝" w:hAnsi="Century" w:hint="eastAsia"/>
        </w:rPr>
        <w:t>し</w:t>
      </w:r>
      <w:r w:rsidR="00A52163" w:rsidRPr="002A4E5D">
        <w:rPr>
          <w:rFonts w:ascii="Century" w:eastAsia="ＭＳ 明朝" w:hAnsi="Century" w:hint="eastAsia"/>
        </w:rPr>
        <w:t>ました</w:t>
      </w:r>
      <w:r w:rsidRPr="002A4E5D">
        <w:rPr>
          <w:rFonts w:ascii="Century" w:eastAsia="ＭＳ 明朝" w:hAnsi="Century" w:hint="eastAsia"/>
        </w:rPr>
        <w:t>。</w:t>
      </w:r>
    </w:p>
    <w:p w14:paraId="1EF93364" w14:textId="221D1F81" w:rsidR="001925C9" w:rsidRPr="002A4E5D" w:rsidRDefault="001925C9" w:rsidP="00322824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・収入未済額</w:t>
      </w:r>
      <w:r w:rsidR="00055B3F" w:rsidRPr="002A4E5D">
        <w:rPr>
          <w:rFonts w:ascii="Century" w:eastAsia="ＭＳ 明朝" w:hAnsi="Century" w:hint="eastAsia"/>
        </w:rPr>
        <w:t>1</w:t>
      </w:r>
      <w:r w:rsidR="00055B3F" w:rsidRPr="002A4E5D">
        <w:rPr>
          <w:rFonts w:ascii="Century" w:eastAsia="ＭＳ 明朝" w:hAnsi="Century" w:hint="eastAsia"/>
        </w:rPr>
        <w:t>億</w:t>
      </w:r>
      <w:r w:rsidR="002A068B" w:rsidRPr="002A4E5D">
        <w:rPr>
          <w:rFonts w:ascii="Century" w:eastAsia="ＭＳ 明朝" w:hAnsi="Century" w:hint="eastAsia"/>
        </w:rPr>
        <w:t>412</w:t>
      </w:r>
      <w:r w:rsidR="00055B3F" w:rsidRPr="002A4E5D">
        <w:rPr>
          <w:rFonts w:ascii="Century" w:eastAsia="ＭＳ 明朝" w:hAnsi="Century" w:hint="eastAsia"/>
        </w:rPr>
        <w:t>万</w:t>
      </w:r>
      <w:r w:rsidR="002A068B" w:rsidRPr="002A4E5D">
        <w:rPr>
          <w:rFonts w:ascii="Century" w:eastAsia="ＭＳ 明朝" w:hAnsi="Century" w:hint="eastAsia"/>
        </w:rPr>
        <w:t>5,541</w:t>
      </w:r>
      <w:r w:rsidR="00055B3F" w:rsidRPr="002A4E5D">
        <w:rPr>
          <w:rFonts w:ascii="Century" w:eastAsia="ＭＳ 明朝" w:hAnsi="Century" w:hint="eastAsia"/>
        </w:rPr>
        <w:t>円</w:t>
      </w:r>
      <w:r w:rsidRPr="002A4E5D">
        <w:rPr>
          <w:rFonts w:ascii="Century" w:eastAsia="ＭＳ 明朝" w:hAnsi="Century" w:hint="eastAsia"/>
        </w:rPr>
        <w:t>は、前年度より</w:t>
      </w:r>
      <w:r w:rsidR="002A068B" w:rsidRPr="002A4E5D">
        <w:rPr>
          <w:rFonts w:ascii="Century" w:eastAsia="ＭＳ 明朝" w:hAnsi="Century" w:hint="eastAsia"/>
        </w:rPr>
        <w:t>285</w:t>
      </w:r>
      <w:r w:rsidRPr="002A4E5D">
        <w:rPr>
          <w:rFonts w:ascii="Century" w:eastAsia="ＭＳ 明朝" w:hAnsi="Century" w:hint="eastAsia"/>
        </w:rPr>
        <w:t>万</w:t>
      </w:r>
      <w:r w:rsidR="002A068B" w:rsidRPr="002A4E5D">
        <w:rPr>
          <w:rFonts w:ascii="Century" w:eastAsia="ＭＳ 明朝" w:hAnsi="Century" w:hint="eastAsia"/>
        </w:rPr>
        <w:t>4,472</w:t>
      </w:r>
      <w:r w:rsidRPr="002A4E5D">
        <w:rPr>
          <w:rFonts w:ascii="Century" w:eastAsia="ＭＳ 明朝" w:hAnsi="Century" w:hint="eastAsia"/>
        </w:rPr>
        <w:t>円（</w:t>
      </w:r>
      <w:r w:rsidR="00C77698" w:rsidRPr="002A4E5D">
        <w:rPr>
          <w:rFonts w:ascii="Century" w:eastAsia="ＭＳ 明朝" w:hAnsi="Century" w:hint="eastAsia"/>
        </w:rPr>
        <w:t>△</w:t>
      </w:r>
      <w:r w:rsidR="002A068B" w:rsidRPr="002A4E5D">
        <w:rPr>
          <w:rFonts w:ascii="Century" w:eastAsia="ＭＳ 明朝" w:hAnsi="Century" w:hint="eastAsia"/>
        </w:rPr>
        <w:t>2.7</w:t>
      </w:r>
      <w:r w:rsidRPr="002A4E5D">
        <w:rPr>
          <w:rFonts w:ascii="Century" w:eastAsia="ＭＳ 明朝" w:hAnsi="Century" w:hint="eastAsia"/>
        </w:rPr>
        <w:t>%</w:t>
      </w:r>
      <w:r w:rsidRPr="002A4E5D">
        <w:rPr>
          <w:rFonts w:ascii="Century" w:eastAsia="ＭＳ 明朝" w:hAnsi="Century" w:hint="eastAsia"/>
        </w:rPr>
        <w:t>）減少</w:t>
      </w:r>
      <w:r w:rsidR="00A52163" w:rsidRPr="002A4E5D">
        <w:rPr>
          <w:rFonts w:ascii="Century" w:eastAsia="ＭＳ 明朝" w:hAnsi="Century" w:hint="eastAsia"/>
        </w:rPr>
        <w:t>しました</w:t>
      </w:r>
      <w:r w:rsidRPr="002A4E5D">
        <w:rPr>
          <w:rFonts w:ascii="Century" w:eastAsia="ＭＳ 明朝" w:hAnsi="Century" w:hint="eastAsia"/>
        </w:rPr>
        <w:t>。</w:t>
      </w:r>
    </w:p>
    <w:p w14:paraId="59355560" w14:textId="0219D153" w:rsidR="001925C9" w:rsidRPr="002A4E5D" w:rsidRDefault="001925C9" w:rsidP="001925C9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・予算現額に対する収入済額の割合は</w:t>
      </w:r>
      <w:r w:rsidR="00534E43" w:rsidRPr="002A4E5D">
        <w:rPr>
          <w:rFonts w:ascii="Century" w:eastAsia="ＭＳ 明朝" w:hAnsi="Century" w:hint="eastAsia"/>
        </w:rPr>
        <w:t>10</w:t>
      </w:r>
      <w:r w:rsidR="002A068B" w:rsidRPr="002A4E5D">
        <w:rPr>
          <w:rFonts w:ascii="Century" w:eastAsia="ＭＳ 明朝" w:hAnsi="Century" w:hint="eastAsia"/>
        </w:rPr>
        <w:t>0</w:t>
      </w:r>
      <w:r w:rsidR="00534E43" w:rsidRPr="002A4E5D">
        <w:rPr>
          <w:rFonts w:ascii="Century" w:eastAsia="ＭＳ 明朝" w:hAnsi="Century" w:hint="eastAsia"/>
        </w:rPr>
        <w:t>.</w:t>
      </w:r>
      <w:r w:rsidR="002A068B" w:rsidRPr="002A4E5D">
        <w:rPr>
          <w:rFonts w:ascii="Century" w:eastAsia="ＭＳ 明朝" w:hAnsi="Century" w:hint="eastAsia"/>
        </w:rPr>
        <w:t>3</w:t>
      </w:r>
      <w:r w:rsidRPr="002A4E5D">
        <w:rPr>
          <w:rFonts w:ascii="Century" w:eastAsia="ＭＳ 明朝" w:hAnsi="Century" w:hint="eastAsia"/>
        </w:rPr>
        <w:t>%</w:t>
      </w:r>
      <w:r w:rsidRPr="002A4E5D">
        <w:rPr>
          <w:rFonts w:ascii="Century" w:eastAsia="ＭＳ 明朝" w:hAnsi="Century" w:hint="eastAsia"/>
        </w:rPr>
        <w:t>で、前年度を</w:t>
      </w:r>
      <w:r w:rsidR="002A068B" w:rsidRPr="002A4E5D">
        <w:rPr>
          <w:rFonts w:ascii="Century" w:eastAsia="ＭＳ 明朝" w:hAnsi="Century" w:hint="eastAsia"/>
        </w:rPr>
        <w:t>0.7</w:t>
      </w:r>
      <w:r w:rsidRPr="002A4E5D">
        <w:rPr>
          <w:rFonts w:ascii="Century" w:eastAsia="ＭＳ 明朝" w:hAnsi="Century" w:hint="eastAsia"/>
        </w:rPr>
        <w:t>ポイント</w:t>
      </w:r>
      <w:r w:rsidR="002A068B" w:rsidRPr="002A4E5D">
        <w:rPr>
          <w:rFonts w:ascii="Century" w:eastAsia="ＭＳ 明朝" w:hAnsi="Century" w:hint="eastAsia"/>
        </w:rPr>
        <w:t>下</w:t>
      </w:r>
      <w:r w:rsidRPr="002A4E5D">
        <w:rPr>
          <w:rFonts w:ascii="Century" w:eastAsia="ＭＳ 明朝" w:hAnsi="Century" w:hint="eastAsia"/>
        </w:rPr>
        <w:t>回りました。</w:t>
      </w:r>
    </w:p>
    <w:p w14:paraId="7AA59806" w14:textId="5D17FC01" w:rsidR="002F55CA" w:rsidRPr="002A4E5D" w:rsidRDefault="000F51D2" w:rsidP="000F51D2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・調定額に対する収入率</w:t>
      </w:r>
      <w:r w:rsidRPr="002A4E5D">
        <w:rPr>
          <w:rFonts w:ascii="Century" w:eastAsia="ＭＳ 明朝" w:hAnsi="Century" w:hint="eastAsia"/>
        </w:rPr>
        <w:t>97.</w:t>
      </w:r>
      <w:r w:rsidR="002A068B" w:rsidRPr="002A4E5D">
        <w:rPr>
          <w:rFonts w:ascii="Century" w:eastAsia="ＭＳ 明朝" w:hAnsi="Century" w:hint="eastAsia"/>
        </w:rPr>
        <w:t>9</w:t>
      </w:r>
      <w:r w:rsidRPr="002A4E5D">
        <w:rPr>
          <w:rFonts w:ascii="Century" w:eastAsia="ＭＳ 明朝" w:hAnsi="Century" w:hint="eastAsia"/>
        </w:rPr>
        <w:t>%</w:t>
      </w:r>
      <w:r w:rsidRPr="002A4E5D">
        <w:rPr>
          <w:rFonts w:ascii="Century" w:eastAsia="ＭＳ 明朝" w:hAnsi="Century" w:hint="eastAsia"/>
        </w:rPr>
        <w:t>は、前年度</w:t>
      </w:r>
      <w:r w:rsidR="002A068B" w:rsidRPr="002A4E5D">
        <w:rPr>
          <w:rFonts w:ascii="Century" w:eastAsia="ＭＳ 明朝" w:hAnsi="Century" w:hint="eastAsia"/>
        </w:rPr>
        <w:t>を</w:t>
      </w:r>
      <w:r w:rsidR="002A068B" w:rsidRPr="002A4E5D">
        <w:rPr>
          <w:rFonts w:ascii="Century" w:eastAsia="ＭＳ 明朝" w:hAnsi="Century" w:hint="eastAsia"/>
        </w:rPr>
        <w:t>0.1</w:t>
      </w:r>
      <w:r w:rsidR="002A068B" w:rsidRPr="002A4E5D">
        <w:rPr>
          <w:rFonts w:ascii="Century" w:eastAsia="ＭＳ 明朝" w:hAnsi="Century" w:hint="eastAsia"/>
        </w:rPr>
        <w:t>ポイント上回りました。</w:t>
      </w:r>
    </w:p>
    <w:tbl>
      <w:tblPr>
        <w:tblW w:w="9732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1842"/>
        <w:gridCol w:w="1843"/>
        <w:gridCol w:w="1701"/>
        <w:gridCol w:w="1090"/>
      </w:tblGrid>
      <w:tr w:rsidR="002A4E5D" w:rsidRPr="002A4E5D" w14:paraId="12E31C25" w14:textId="77777777" w:rsidTr="00C77698">
        <w:trPr>
          <w:trHeight w:val="255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2967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1A07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令和３年度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4E91" w14:textId="03E62685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令和２年度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C33147"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B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E1EA37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比較増減</w:t>
            </w:r>
          </w:p>
        </w:tc>
      </w:tr>
      <w:tr w:rsidR="002A4E5D" w:rsidRPr="002A4E5D" w14:paraId="3298728B" w14:textId="77777777" w:rsidTr="00C77698">
        <w:trPr>
          <w:trHeight w:val="270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B7AF4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AF5F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C82FD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F596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A-B=C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2E85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C/B</w:t>
            </w:r>
          </w:p>
        </w:tc>
      </w:tr>
      <w:tr w:rsidR="002A4E5D" w:rsidRPr="002A4E5D" w14:paraId="686F8235" w14:textId="77777777" w:rsidTr="002A4E5D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0A40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予算現額　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053A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5,001,773,000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62F4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4,664,177,000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FF28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337,596,000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9D8A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7.2%</w:t>
            </w:r>
          </w:p>
        </w:tc>
      </w:tr>
      <w:tr w:rsidR="002A4E5D" w:rsidRPr="002A4E5D" w14:paraId="0AE7A223" w14:textId="77777777" w:rsidTr="002A4E5D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2B9C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調定額　</w:t>
            </w:r>
            <w:proofErr w:type="gramStart"/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b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B8EA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5,123,244,652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E085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4,817,676,290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1D4B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305,568,362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8AF6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6.3%</w:t>
            </w:r>
          </w:p>
        </w:tc>
      </w:tr>
      <w:tr w:rsidR="002A4E5D" w:rsidRPr="002A4E5D" w14:paraId="57803D4D" w14:textId="77777777" w:rsidTr="002A4E5D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D6FA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収入済額　</w:t>
            </w:r>
            <w:proofErr w:type="gramStart"/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c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32DA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5,016,631,618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9CC1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4,709,467,655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5D80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307,163,963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B29E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6.5%</w:t>
            </w:r>
          </w:p>
        </w:tc>
      </w:tr>
      <w:tr w:rsidR="002A4E5D" w:rsidRPr="002A4E5D" w14:paraId="2EC7F6DA" w14:textId="77777777" w:rsidTr="002A4E5D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9979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不納欠損額　</w:t>
            </w:r>
            <w:proofErr w:type="gramStart"/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d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A360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3,890,193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93C9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2,665,925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4DE0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1,224,268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6BA1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45.9%</w:t>
            </w:r>
          </w:p>
        </w:tc>
      </w:tr>
      <w:tr w:rsidR="002A4E5D" w:rsidRPr="002A4E5D" w14:paraId="647F3E4E" w14:textId="77777777" w:rsidTr="002A4E5D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CA3C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還付未済額　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2CC0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1,402,700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8A22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1,437,303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FFAA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34,603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D0E8" w14:textId="1D3D2F73" w:rsidR="002F55CA" w:rsidRPr="002A4E5D" w:rsidRDefault="00C77698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2.4%</w:t>
            </w:r>
          </w:p>
        </w:tc>
      </w:tr>
      <w:tr w:rsidR="002A4E5D" w:rsidRPr="002A4E5D" w14:paraId="748EC8C9" w14:textId="77777777" w:rsidTr="00C77698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1101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収入未済額　</w:t>
            </w:r>
            <w:proofErr w:type="spellStart"/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b-c-d+e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FE99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104,125,541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0601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106,980,013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3236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2,854,472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1BAF" w14:textId="0A6D789A" w:rsidR="002F55CA" w:rsidRPr="002A4E5D" w:rsidRDefault="00C77698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2.7%</w:t>
            </w:r>
          </w:p>
        </w:tc>
      </w:tr>
      <w:tr w:rsidR="002A4E5D" w:rsidRPr="002A4E5D" w14:paraId="51196FA5" w14:textId="77777777" w:rsidTr="00C77698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BA69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予算現額に対する収入率　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c/a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1D7F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100.3%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5252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101.0%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150A" w14:textId="5E5C3B33" w:rsidR="002F55CA" w:rsidRPr="002A4E5D" w:rsidRDefault="00C77698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0.7%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0736" w14:textId="59D2188E" w:rsidR="002F55CA" w:rsidRPr="002A4E5D" w:rsidRDefault="00C77698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0.7%</w:t>
            </w:r>
          </w:p>
        </w:tc>
      </w:tr>
      <w:tr w:rsidR="002F55CA" w:rsidRPr="002A4E5D" w14:paraId="7A5BE555" w14:textId="77777777" w:rsidTr="00C77698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DC4A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調定額に対する収入率　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c/</w:t>
            </w:r>
            <w:proofErr w:type="gramStart"/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b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EA6F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97.9%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7F37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97.8%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211E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0.2%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6853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0.2%</w:t>
            </w:r>
          </w:p>
        </w:tc>
      </w:tr>
    </w:tbl>
    <w:p w14:paraId="5BF974DC" w14:textId="77777777" w:rsidR="000F51D2" w:rsidRPr="002A4E5D" w:rsidRDefault="000F51D2" w:rsidP="007735EE">
      <w:pPr>
        <w:rPr>
          <w:rFonts w:ascii="Century" w:eastAsia="ＭＳ 明朝" w:hAnsi="Century"/>
        </w:rPr>
      </w:pPr>
    </w:p>
    <w:p w14:paraId="0C050427" w14:textId="77777777" w:rsidR="000F51D2" w:rsidRPr="002A4E5D" w:rsidRDefault="007D3A8C" w:rsidP="007735EE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＊＊＊＊＊＊＊＊＊＊＊＊＊＊＊＊＊＊＊＊＊＊＊＊＊＊＊＊＊＊＊＊＊＊＊＊＊＊＊＊</w:t>
      </w:r>
    </w:p>
    <w:p w14:paraId="377CF2AF" w14:textId="77777777" w:rsidR="00401A18" w:rsidRPr="002A4E5D" w:rsidRDefault="00401A18" w:rsidP="007735EE">
      <w:pPr>
        <w:rPr>
          <w:rFonts w:ascii="Century" w:eastAsia="ＭＳ 明朝" w:hAnsi="Century"/>
          <w:b/>
          <w:szCs w:val="21"/>
        </w:rPr>
      </w:pPr>
    </w:p>
    <w:p w14:paraId="4F76E4FC" w14:textId="77777777" w:rsidR="007735EE" w:rsidRPr="002A4E5D" w:rsidRDefault="00D64720" w:rsidP="007735EE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  <w:b/>
          <w:szCs w:val="21"/>
        </w:rPr>
        <w:t>〇</w:t>
      </w:r>
      <w:r w:rsidR="007735EE" w:rsidRPr="002A4E5D">
        <w:rPr>
          <w:rFonts w:ascii="Century" w:eastAsia="ＭＳ 明朝" w:hAnsi="Century" w:hint="eastAsia"/>
          <w:b/>
          <w:szCs w:val="21"/>
        </w:rPr>
        <w:t>１款：国民健康保険税</w:t>
      </w:r>
    </w:p>
    <w:p w14:paraId="1F3B8758" w14:textId="69B1621E" w:rsidR="007735EE" w:rsidRPr="002A4E5D" w:rsidRDefault="007735EE" w:rsidP="007735EE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・決算額は</w:t>
      </w:r>
      <w:r w:rsidR="002A068B" w:rsidRPr="002A4E5D">
        <w:rPr>
          <w:rFonts w:ascii="Century" w:eastAsia="ＭＳ 明朝" w:hAnsi="Century" w:hint="eastAsia"/>
          <w:szCs w:val="21"/>
        </w:rPr>
        <w:t>8</w:t>
      </w:r>
      <w:r w:rsidRPr="002A4E5D">
        <w:rPr>
          <w:rFonts w:ascii="Century" w:eastAsia="ＭＳ 明朝" w:hAnsi="Century" w:hint="eastAsia"/>
          <w:szCs w:val="21"/>
        </w:rPr>
        <w:t>億</w:t>
      </w:r>
      <w:r w:rsidR="002A068B" w:rsidRPr="002A4E5D">
        <w:rPr>
          <w:rFonts w:ascii="Century" w:eastAsia="ＭＳ 明朝" w:hAnsi="Century" w:hint="eastAsia"/>
          <w:szCs w:val="21"/>
        </w:rPr>
        <w:t>8,239</w:t>
      </w:r>
      <w:r w:rsidRPr="002A4E5D">
        <w:rPr>
          <w:rFonts w:ascii="Century" w:eastAsia="ＭＳ 明朝" w:hAnsi="Century" w:hint="eastAsia"/>
          <w:szCs w:val="21"/>
        </w:rPr>
        <w:t>万</w:t>
      </w:r>
      <w:r w:rsidR="002A068B" w:rsidRPr="002A4E5D">
        <w:rPr>
          <w:rFonts w:ascii="Century" w:eastAsia="ＭＳ 明朝" w:hAnsi="Century" w:hint="eastAsia"/>
          <w:szCs w:val="21"/>
        </w:rPr>
        <w:t>5,081</w:t>
      </w:r>
      <w:r w:rsidRPr="002A4E5D">
        <w:rPr>
          <w:rFonts w:ascii="Century" w:eastAsia="ＭＳ 明朝" w:hAnsi="Century" w:hint="eastAsia"/>
          <w:szCs w:val="21"/>
        </w:rPr>
        <w:t>円で、対前年</w:t>
      </w:r>
      <w:r w:rsidR="00EE28F8" w:rsidRPr="002A4E5D">
        <w:rPr>
          <w:rFonts w:ascii="Century" w:eastAsia="ＭＳ 明朝" w:hAnsi="Century" w:hint="eastAsia"/>
          <w:szCs w:val="21"/>
        </w:rPr>
        <w:t>度</w:t>
      </w:r>
      <w:r w:rsidRPr="002A4E5D">
        <w:rPr>
          <w:rFonts w:ascii="Century" w:eastAsia="ＭＳ 明朝" w:hAnsi="Century" w:hint="eastAsia"/>
          <w:szCs w:val="21"/>
        </w:rPr>
        <w:t>比では</w:t>
      </w:r>
      <w:r w:rsidR="00280A80" w:rsidRPr="002A4E5D">
        <w:rPr>
          <w:rFonts w:ascii="Century" w:eastAsia="ＭＳ 明朝" w:hAnsi="Century" w:hint="eastAsia"/>
          <w:szCs w:val="21"/>
        </w:rPr>
        <w:t>2,914</w:t>
      </w:r>
      <w:r w:rsidRPr="002A4E5D">
        <w:rPr>
          <w:rFonts w:ascii="Century" w:eastAsia="ＭＳ 明朝" w:hAnsi="Century" w:hint="eastAsia"/>
          <w:szCs w:val="21"/>
        </w:rPr>
        <w:t>万</w:t>
      </w:r>
      <w:r w:rsidR="00280A80" w:rsidRPr="002A4E5D">
        <w:rPr>
          <w:rFonts w:ascii="Century" w:eastAsia="ＭＳ 明朝" w:hAnsi="Century" w:hint="eastAsia"/>
          <w:szCs w:val="21"/>
        </w:rPr>
        <w:t>6,239</w:t>
      </w:r>
      <w:r w:rsidRPr="002A4E5D">
        <w:rPr>
          <w:rFonts w:ascii="Century" w:eastAsia="ＭＳ 明朝" w:hAnsi="Century" w:hint="eastAsia"/>
          <w:szCs w:val="21"/>
        </w:rPr>
        <w:t>円の減。</w:t>
      </w:r>
    </w:p>
    <w:p w14:paraId="49C3EEBE" w14:textId="7969E304" w:rsidR="00B5334C" w:rsidRPr="002A4E5D" w:rsidRDefault="007735EE" w:rsidP="007735EE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</w:t>
      </w:r>
      <w:r w:rsidR="00397608" w:rsidRPr="002A4E5D">
        <w:rPr>
          <w:rFonts w:ascii="Century" w:eastAsia="ＭＳ 明朝" w:hAnsi="Century" w:hint="eastAsia"/>
          <w:szCs w:val="21"/>
        </w:rPr>
        <w:t>決算額の</w:t>
      </w:r>
      <w:r w:rsidR="00B5334C" w:rsidRPr="002A4E5D">
        <w:rPr>
          <w:rFonts w:ascii="Century" w:eastAsia="ＭＳ 明朝" w:hAnsi="Century" w:hint="eastAsia"/>
          <w:szCs w:val="21"/>
        </w:rPr>
        <w:t>うち</w:t>
      </w:r>
      <w:r w:rsidR="00397608" w:rsidRPr="002A4E5D">
        <w:rPr>
          <w:rFonts w:ascii="Century" w:eastAsia="ＭＳ 明朝" w:hAnsi="Century" w:hint="eastAsia"/>
          <w:szCs w:val="21"/>
        </w:rPr>
        <w:t>、</w:t>
      </w:r>
      <w:r w:rsidR="00B5334C" w:rsidRPr="002A4E5D">
        <w:rPr>
          <w:rFonts w:ascii="Century" w:eastAsia="ＭＳ 明朝" w:hAnsi="Century" w:hint="eastAsia"/>
          <w:szCs w:val="21"/>
        </w:rPr>
        <w:t>一般被保険者分が</w:t>
      </w:r>
      <w:r w:rsidR="00280A80" w:rsidRPr="002A4E5D">
        <w:rPr>
          <w:rFonts w:ascii="Century" w:eastAsia="ＭＳ 明朝" w:hAnsi="Century" w:hint="eastAsia"/>
          <w:szCs w:val="21"/>
        </w:rPr>
        <w:t>8</w:t>
      </w:r>
      <w:r w:rsidR="00B5334C" w:rsidRPr="002A4E5D">
        <w:rPr>
          <w:rFonts w:ascii="Century" w:eastAsia="ＭＳ 明朝" w:hAnsi="Century" w:hint="eastAsia"/>
          <w:szCs w:val="21"/>
        </w:rPr>
        <w:t>億</w:t>
      </w:r>
      <w:r w:rsidR="00280A80" w:rsidRPr="002A4E5D">
        <w:rPr>
          <w:rFonts w:ascii="Century" w:eastAsia="ＭＳ 明朝" w:hAnsi="Century" w:hint="eastAsia"/>
          <w:szCs w:val="21"/>
        </w:rPr>
        <w:t>8,199</w:t>
      </w:r>
      <w:r w:rsidR="00B5334C" w:rsidRPr="002A4E5D">
        <w:rPr>
          <w:rFonts w:ascii="Century" w:eastAsia="ＭＳ 明朝" w:hAnsi="Century" w:hint="eastAsia"/>
          <w:szCs w:val="21"/>
        </w:rPr>
        <w:t>万</w:t>
      </w:r>
      <w:r w:rsidR="00280A80" w:rsidRPr="002A4E5D">
        <w:rPr>
          <w:rFonts w:ascii="Century" w:eastAsia="ＭＳ 明朝" w:hAnsi="Century" w:hint="eastAsia"/>
          <w:szCs w:val="21"/>
        </w:rPr>
        <w:t>9,029</w:t>
      </w:r>
      <w:r w:rsidR="008D721D" w:rsidRPr="002A4E5D">
        <w:rPr>
          <w:rFonts w:ascii="Century" w:eastAsia="ＭＳ 明朝" w:hAnsi="Century" w:hint="eastAsia"/>
          <w:szCs w:val="21"/>
        </w:rPr>
        <w:t>円、退職被保険者分が</w:t>
      </w:r>
      <w:r w:rsidR="00280A80" w:rsidRPr="002A4E5D">
        <w:rPr>
          <w:rFonts w:ascii="Century" w:eastAsia="ＭＳ 明朝" w:hAnsi="Century" w:hint="eastAsia"/>
          <w:szCs w:val="21"/>
        </w:rPr>
        <w:t>39</w:t>
      </w:r>
      <w:r w:rsidR="008D721D" w:rsidRPr="002A4E5D">
        <w:rPr>
          <w:rFonts w:ascii="Century" w:eastAsia="ＭＳ 明朝" w:hAnsi="Century" w:hint="eastAsia"/>
          <w:szCs w:val="21"/>
        </w:rPr>
        <w:t>万</w:t>
      </w:r>
      <w:r w:rsidR="00280A80" w:rsidRPr="002A4E5D">
        <w:rPr>
          <w:rFonts w:ascii="Century" w:eastAsia="ＭＳ 明朝" w:hAnsi="Century" w:hint="eastAsia"/>
          <w:szCs w:val="21"/>
        </w:rPr>
        <w:t>6,052</w:t>
      </w:r>
      <w:r w:rsidR="008D721D" w:rsidRPr="002A4E5D">
        <w:rPr>
          <w:rFonts w:ascii="Century" w:eastAsia="ＭＳ 明朝" w:hAnsi="Century" w:hint="eastAsia"/>
          <w:szCs w:val="21"/>
        </w:rPr>
        <w:t>円で</w:t>
      </w:r>
      <w:r w:rsidR="00397608" w:rsidRPr="002A4E5D">
        <w:rPr>
          <w:rFonts w:ascii="Century" w:eastAsia="ＭＳ 明朝" w:hAnsi="Century" w:hint="eastAsia"/>
          <w:szCs w:val="21"/>
        </w:rPr>
        <w:t>退職者被保険者分は</w:t>
      </w:r>
      <w:r w:rsidR="00B5334C" w:rsidRPr="002A4E5D">
        <w:rPr>
          <w:rFonts w:ascii="Century" w:eastAsia="ＭＳ 明朝" w:hAnsi="Century" w:hint="eastAsia"/>
          <w:szCs w:val="21"/>
        </w:rPr>
        <w:t>全額が滞納繰越分である。</w:t>
      </w:r>
    </w:p>
    <w:p w14:paraId="7CAADC91" w14:textId="77777777" w:rsidR="007735EE" w:rsidRPr="002A4E5D" w:rsidRDefault="00D64720" w:rsidP="007735EE">
      <w:pPr>
        <w:rPr>
          <w:rFonts w:ascii="Century" w:eastAsia="ＭＳ 明朝" w:hAnsi="Century"/>
          <w:b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</w:t>
      </w:r>
      <w:r w:rsidR="007735EE" w:rsidRPr="002A4E5D">
        <w:rPr>
          <w:rFonts w:ascii="Century" w:eastAsia="ＭＳ 明朝" w:hAnsi="Century" w:hint="eastAsia"/>
          <w:b/>
          <w:szCs w:val="21"/>
        </w:rPr>
        <w:t>２款：使用料及び手数料</w:t>
      </w:r>
    </w:p>
    <w:p w14:paraId="41DC95F2" w14:textId="24A32CC3" w:rsidR="007735EE" w:rsidRPr="002A4E5D" w:rsidRDefault="007735EE" w:rsidP="007735EE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・決算額は</w:t>
      </w:r>
      <w:r w:rsidR="00280A80" w:rsidRPr="002A4E5D">
        <w:rPr>
          <w:rFonts w:ascii="Century" w:eastAsia="ＭＳ 明朝" w:hAnsi="Century" w:hint="eastAsia"/>
          <w:szCs w:val="21"/>
        </w:rPr>
        <w:t>54</w:t>
      </w:r>
      <w:r w:rsidRPr="002A4E5D">
        <w:rPr>
          <w:rFonts w:ascii="Century" w:eastAsia="ＭＳ 明朝" w:hAnsi="Century" w:hint="eastAsia"/>
          <w:szCs w:val="21"/>
        </w:rPr>
        <w:t>万</w:t>
      </w:r>
      <w:r w:rsidR="00280A80" w:rsidRPr="002A4E5D">
        <w:rPr>
          <w:rFonts w:ascii="Century" w:eastAsia="ＭＳ 明朝" w:hAnsi="Century" w:hint="eastAsia"/>
          <w:szCs w:val="21"/>
        </w:rPr>
        <w:t>9,500</w:t>
      </w:r>
      <w:r w:rsidRPr="002A4E5D">
        <w:rPr>
          <w:rFonts w:ascii="Century" w:eastAsia="ＭＳ 明朝" w:hAnsi="Century" w:hint="eastAsia"/>
          <w:szCs w:val="21"/>
        </w:rPr>
        <w:t>円で、対前年</w:t>
      </w:r>
      <w:r w:rsidR="00EE28F8" w:rsidRPr="002A4E5D">
        <w:rPr>
          <w:rFonts w:ascii="Century" w:eastAsia="ＭＳ 明朝" w:hAnsi="Century" w:hint="eastAsia"/>
          <w:szCs w:val="21"/>
        </w:rPr>
        <w:t>度</w:t>
      </w:r>
      <w:r w:rsidRPr="002A4E5D">
        <w:rPr>
          <w:rFonts w:ascii="Century" w:eastAsia="ＭＳ 明朝" w:hAnsi="Century" w:hint="eastAsia"/>
          <w:szCs w:val="21"/>
        </w:rPr>
        <w:t>比では</w:t>
      </w:r>
      <w:r w:rsidR="00280A80" w:rsidRPr="002A4E5D">
        <w:rPr>
          <w:rFonts w:ascii="Century" w:eastAsia="ＭＳ 明朝" w:hAnsi="Century" w:hint="eastAsia"/>
          <w:szCs w:val="21"/>
        </w:rPr>
        <w:t>1,465</w:t>
      </w:r>
      <w:r w:rsidRPr="002A4E5D">
        <w:rPr>
          <w:rFonts w:ascii="Century" w:eastAsia="ＭＳ 明朝" w:hAnsi="Century" w:hint="eastAsia"/>
          <w:szCs w:val="21"/>
        </w:rPr>
        <w:t>円の減。</w:t>
      </w:r>
    </w:p>
    <w:p w14:paraId="467134B6" w14:textId="5DDA81FC" w:rsidR="007735EE" w:rsidRPr="002A4E5D" w:rsidRDefault="007735EE" w:rsidP="007735EE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</w:t>
      </w:r>
      <w:r w:rsidR="008D721D" w:rsidRPr="002A4E5D">
        <w:rPr>
          <w:rFonts w:ascii="Century" w:eastAsia="ＭＳ 明朝" w:hAnsi="Century" w:hint="eastAsia"/>
          <w:szCs w:val="21"/>
        </w:rPr>
        <w:t>内訳は、</w:t>
      </w:r>
      <w:r w:rsidR="00280A80" w:rsidRPr="002A4E5D">
        <w:rPr>
          <w:rFonts w:ascii="Century" w:eastAsia="ＭＳ 明朝" w:hAnsi="Century" w:hint="eastAsia"/>
          <w:szCs w:val="21"/>
        </w:rPr>
        <w:t>すべて</w:t>
      </w:r>
      <w:r w:rsidRPr="002A4E5D">
        <w:rPr>
          <w:rFonts w:ascii="Century" w:eastAsia="ＭＳ 明朝" w:hAnsi="Century" w:hint="eastAsia"/>
          <w:szCs w:val="21"/>
        </w:rPr>
        <w:t>督促手数料</w:t>
      </w:r>
      <w:r w:rsidR="00280A80" w:rsidRPr="002A4E5D">
        <w:rPr>
          <w:rFonts w:ascii="Century" w:eastAsia="ＭＳ 明朝" w:hAnsi="Century" w:hint="eastAsia"/>
          <w:szCs w:val="21"/>
        </w:rPr>
        <w:t>である</w:t>
      </w:r>
      <w:r w:rsidRPr="002A4E5D">
        <w:rPr>
          <w:rFonts w:ascii="Century" w:eastAsia="ＭＳ 明朝" w:hAnsi="Century" w:hint="eastAsia"/>
          <w:szCs w:val="21"/>
        </w:rPr>
        <w:t>。</w:t>
      </w:r>
    </w:p>
    <w:p w14:paraId="0000151E" w14:textId="77777777" w:rsidR="007735EE" w:rsidRPr="002A4E5D" w:rsidRDefault="00D64720" w:rsidP="007735EE">
      <w:pPr>
        <w:rPr>
          <w:rFonts w:ascii="Century" w:eastAsia="ＭＳ 明朝" w:hAnsi="Century"/>
          <w:b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</w:t>
      </w:r>
      <w:r w:rsidR="007735EE" w:rsidRPr="002A4E5D">
        <w:rPr>
          <w:rFonts w:ascii="Century" w:eastAsia="ＭＳ 明朝" w:hAnsi="Century" w:hint="eastAsia"/>
          <w:b/>
          <w:szCs w:val="21"/>
        </w:rPr>
        <w:t>３款：国庫支出金</w:t>
      </w:r>
    </w:p>
    <w:p w14:paraId="1E36E210" w14:textId="2945060E" w:rsidR="007D3A8C" w:rsidRPr="002A4E5D" w:rsidRDefault="007735EE" w:rsidP="007735EE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・決算額は</w:t>
      </w:r>
      <w:r w:rsidR="00280A80" w:rsidRPr="002A4E5D">
        <w:rPr>
          <w:rFonts w:ascii="Century" w:eastAsia="ＭＳ 明朝" w:hAnsi="Century" w:hint="eastAsia"/>
          <w:szCs w:val="21"/>
        </w:rPr>
        <w:t>155</w:t>
      </w:r>
      <w:r w:rsidRPr="002A4E5D">
        <w:rPr>
          <w:rFonts w:ascii="Century" w:eastAsia="ＭＳ 明朝" w:hAnsi="Century" w:hint="eastAsia"/>
          <w:szCs w:val="21"/>
        </w:rPr>
        <w:t>万</w:t>
      </w:r>
      <w:r w:rsidR="00280A80" w:rsidRPr="002A4E5D">
        <w:rPr>
          <w:rFonts w:ascii="Century" w:eastAsia="ＭＳ 明朝" w:hAnsi="Century" w:hint="eastAsia"/>
          <w:szCs w:val="21"/>
        </w:rPr>
        <w:t>6</w:t>
      </w:r>
      <w:r w:rsidRPr="002A4E5D">
        <w:rPr>
          <w:rFonts w:ascii="Century" w:eastAsia="ＭＳ 明朝" w:hAnsi="Century" w:hint="eastAsia"/>
          <w:szCs w:val="21"/>
        </w:rPr>
        <w:t>,000</w:t>
      </w:r>
      <w:r w:rsidRPr="002A4E5D">
        <w:rPr>
          <w:rFonts w:ascii="Century" w:eastAsia="ＭＳ 明朝" w:hAnsi="Century" w:hint="eastAsia"/>
          <w:szCs w:val="21"/>
        </w:rPr>
        <w:t>円で、対前年</w:t>
      </w:r>
      <w:r w:rsidR="00EE28F8" w:rsidRPr="002A4E5D">
        <w:rPr>
          <w:rFonts w:ascii="Century" w:eastAsia="ＭＳ 明朝" w:hAnsi="Century" w:hint="eastAsia"/>
          <w:szCs w:val="21"/>
        </w:rPr>
        <w:t>度</w:t>
      </w:r>
      <w:r w:rsidRPr="002A4E5D">
        <w:rPr>
          <w:rFonts w:ascii="Century" w:eastAsia="ＭＳ 明朝" w:hAnsi="Century" w:hint="eastAsia"/>
          <w:szCs w:val="21"/>
        </w:rPr>
        <w:t>比では</w:t>
      </w:r>
      <w:r w:rsidR="00280A80" w:rsidRPr="002A4E5D">
        <w:rPr>
          <w:rFonts w:ascii="Century" w:eastAsia="ＭＳ 明朝" w:hAnsi="Century" w:hint="eastAsia"/>
          <w:szCs w:val="21"/>
        </w:rPr>
        <w:t>628</w:t>
      </w:r>
      <w:r w:rsidR="008D721D" w:rsidRPr="002A4E5D">
        <w:rPr>
          <w:rFonts w:ascii="Century" w:eastAsia="ＭＳ 明朝" w:hAnsi="Century" w:hint="eastAsia"/>
          <w:szCs w:val="21"/>
        </w:rPr>
        <w:t>万</w:t>
      </w:r>
      <w:r w:rsidR="00280A80" w:rsidRPr="002A4E5D">
        <w:rPr>
          <w:rFonts w:ascii="Century" w:eastAsia="ＭＳ 明朝" w:hAnsi="Century" w:hint="eastAsia"/>
          <w:szCs w:val="21"/>
        </w:rPr>
        <w:t>5,000</w:t>
      </w:r>
      <w:r w:rsidRPr="002A4E5D">
        <w:rPr>
          <w:rFonts w:ascii="Century" w:eastAsia="ＭＳ 明朝" w:hAnsi="Century" w:hint="eastAsia"/>
          <w:szCs w:val="21"/>
        </w:rPr>
        <w:t>円の</w:t>
      </w:r>
      <w:r w:rsidR="00280A80" w:rsidRPr="002A4E5D">
        <w:rPr>
          <w:rFonts w:ascii="Century" w:eastAsia="ＭＳ 明朝" w:hAnsi="Century" w:hint="eastAsia"/>
          <w:szCs w:val="21"/>
        </w:rPr>
        <w:t>減</w:t>
      </w:r>
      <w:r w:rsidRPr="002A4E5D">
        <w:rPr>
          <w:rFonts w:ascii="Century" w:eastAsia="ＭＳ 明朝" w:hAnsi="Century" w:hint="eastAsia"/>
          <w:szCs w:val="21"/>
        </w:rPr>
        <w:t>。</w:t>
      </w:r>
    </w:p>
    <w:p w14:paraId="3A8B4233" w14:textId="77777777" w:rsidR="007735EE" w:rsidRPr="002A4E5D" w:rsidRDefault="00D64720" w:rsidP="007735EE">
      <w:pPr>
        <w:rPr>
          <w:rFonts w:ascii="Century" w:eastAsia="ＭＳ 明朝" w:hAnsi="Century"/>
          <w:b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</w:t>
      </w:r>
      <w:r w:rsidR="007735EE" w:rsidRPr="002A4E5D">
        <w:rPr>
          <w:rFonts w:ascii="Century" w:eastAsia="ＭＳ 明朝" w:hAnsi="Century" w:hint="eastAsia"/>
          <w:b/>
          <w:szCs w:val="21"/>
        </w:rPr>
        <w:t>４款：県支出金</w:t>
      </w:r>
    </w:p>
    <w:p w14:paraId="0B77839C" w14:textId="0379DDC0" w:rsidR="007735EE" w:rsidRPr="002A4E5D" w:rsidRDefault="007735EE" w:rsidP="007735EE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・決算額は</w:t>
      </w:r>
      <w:r w:rsidRPr="002A4E5D">
        <w:rPr>
          <w:rFonts w:ascii="Century" w:eastAsia="ＭＳ 明朝" w:hAnsi="Century" w:hint="eastAsia"/>
          <w:szCs w:val="21"/>
        </w:rPr>
        <w:t>3</w:t>
      </w:r>
      <w:r w:rsidR="00626FF3" w:rsidRPr="002A4E5D">
        <w:rPr>
          <w:rFonts w:ascii="Century" w:eastAsia="ＭＳ 明朝" w:hAnsi="Century" w:hint="eastAsia"/>
          <w:szCs w:val="21"/>
        </w:rPr>
        <w:t>5</w:t>
      </w:r>
      <w:r w:rsidRPr="002A4E5D">
        <w:rPr>
          <w:rFonts w:ascii="Century" w:eastAsia="ＭＳ 明朝" w:hAnsi="Century" w:hint="eastAsia"/>
          <w:szCs w:val="21"/>
        </w:rPr>
        <w:t>億</w:t>
      </w:r>
      <w:r w:rsidR="00626FF3" w:rsidRPr="002A4E5D">
        <w:rPr>
          <w:rFonts w:ascii="Century" w:eastAsia="ＭＳ 明朝" w:hAnsi="Century" w:hint="eastAsia"/>
          <w:szCs w:val="21"/>
        </w:rPr>
        <w:t>7,353</w:t>
      </w:r>
      <w:r w:rsidRPr="002A4E5D">
        <w:rPr>
          <w:rFonts w:ascii="Century" w:eastAsia="ＭＳ 明朝" w:hAnsi="Century" w:hint="eastAsia"/>
          <w:szCs w:val="21"/>
        </w:rPr>
        <w:t>万</w:t>
      </w:r>
      <w:r w:rsidR="00626FF3" w:rsidRPr="002A4E5D">
        <w:rPr>
          <w:rFonts w:ascii="Century" w:eastAsia="ＭＳ 明朝" w:hAnsi="Century" w:hint="eastAsia"/>
          <w:szCs w:val="21"/>
        </w:rPr>
        <w:t>1,062</w:t>
      </w:r>
      <w:r w:rsidRPr="002A4E5D">
        <w:rPr>
          <w:rFonts w:ascii="Century" w:eastAsia="ＭＳ 明朝" w:hAnsi="Century" w:hint="eastAsia"/>
          <w:szCs w:val="21"/>
        </w:rPr>
        <w:t>円で、対前年比では</w:t>
      </w:r>
      <w:r w:rsidR="00626FF3" w:rsidRPr="002A4E5D">
        <w:rPr>
          <w:rFonts w:ascii="Century" w:eastAsia="ＭＳ 明朝" w:hAnsi="Century" w:hint="eastAsia"/>
          <w:szCs w:val="21"/>
        </w:rPr>
        <w:t>2</w:t>
      </w:r>
      <w:r w:rsidR="00626FF3" w:rsidRPr="002A4E5D">
        <w:rPr>
          <w:rFonts w:ascii="Century" w:eastAsia="ＭＳ 明朝" w:hAnsi="Century" w:hint="eastAsia"/>
          <w:szCs w:val="21"/>
        </w:rPr>
        <w:t>億</w:t>
      </w:r>
      <w:r w:rsidR="00734BF3" w:rsidRPr="002A4E5D">
        <w:rPr>
          <w:rFonts w:ascii="Century" w:eastAsia="ＭＳ 明朝" w:hAnsi="Century" w:hint="eastAsia"/>
          <w:szCs w:val="21"/>
        </w:rPr>
        <w:t>6,2</w:t>
      </w:r>
      <w:r w:rsidR="00626FF3" w:rsidRPr="002A4E5D">
        <w:rPr>
          <w:rFonts w:ascii="Century" w:eastAsia="ＭＳ 明朝" w:hAnsi="Century" w:hint="eastAsia"/>
          <w:szCs w:val="21"/>
        </w:rPr>
        <w:t>24</w:t>
      </w:r>
      <w:r w:rsidR="00734BF3" w:rsidRPr="002A4E5D">
        <w:rPr>
          <w:rFonts w:ascii="Century" w:eastAsia="ＭＳ 明朝" w:hAnsi="Century" w:hint="eastAsia"/>
          <w:szCs w:val="21"/>
        </w:rPr>
        <w:t>万</w:t>
      </w:r>
      <w:r w:rsidR="00626FF3" w:rsidRPr="002A4E5D">
        <w:rPr>
          <w:rFonts w:ascii="Century" w:eastAsia="ＭＳ 明朝" w:hAnsi="Century" w:hint="eastAsia"/>
          <w:szCs w:val="21"/>
        </w:rPr>
        <w:t>5,824</w:t>
      </w:r>
      <w:r w:rsidRPr="002A4E5D">
        <w:rPr>
          <w:rFonts w:ascii="Century" w:eastAsia="ＭＳ 明朝" w:hAnsi="Century" w:hint="eastAsia"/>
          <w:szCs w:val="21"/>
        </w:rPr>
        <w:t>円の</w:t>
      </w:r>
      <w:r w:rsidR="00626FF3" w:rsidRPr="002A4E5D">
        <w:rPr>
          <w:rFonts w:ascii="Century" w:eastAsia="ＭＳ 明朝" w:hAnsi="Century" w:hint="eastAsia"/>
          <w:szCs w:val="21"/>
        </w:rPr>
        <w:t>増</w:t>
      </w:r>
      <w:r w:rsidRPr="002A4E5D">
        <w:rPr>
          <w:rFonts w:ascii="Century" w:eastAsia="ＭＳ 明朝" w:hAnsi="Century" w:hint="eastAsia"/>
          <w:szCs w:val="21"/>
        </w:rPr>
        <w:t>。</w:t>
      </w:r>
    </w:p>
    <w:p w14:paraId="0300AC6D" w14:textId="77777777" w:rsidR="007735EE" w:rsidRPr="002A4E5D" w:rsidRDefault="00D64720" w:rsidP="007735EE">
      <w:pPr>
        <w:rPr>
          <w:rFonts w:ascii="Century" w:eastAsia="ＭＳ 明朝" w:hAnsi="Century"/>
          <w:b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</w:t>
      </w:r>
      <w:r w:rsidR="007735EE" w:rsidRPr="002A4E5D">
        <w:rPr>
          <w:rFonts w:ascii="Century" w:eastAsia="ＭＳ 明朝" w:hAnsi="Century" w:hint="eastAsia"/>
          <w:b/>
          <w:szCs w:val="21"/>
        </w:rPr>
        <w:t>５款：財産収入</w:t>
      </w:r>
    </w:p>
    <w:p w14:paraId="4BE38047" w14:textId="260D38B1" w:rsidR="007D1060" w:rsidRPr="002A4E5D" w:rsidRDefault="007735EE" w:rsidP="007735EE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・決算額は</w:t>
      </w:r>
      <w:r w:rsidR="00466B78" w:rsidRPr="002A4E5D">
        <w:rPr>
          <w:rFonts w:ascii="Century" w:eastAsia="ＭＳ 明朝" w:hAnsi="Century" w:hint="eastAsia"/>
          <w:szCs w:val="21"/>
        </w:rPr>
        <w:t>1</w:t>
      </w:r>
      <w:r w:rsidRPr="002A4E5D">
        <w:rPr>
          <w:rFonts w:ascii="Century" w:eastAsia="ＭＳ 明朝" w:hAnsi="Century" w:hint="eastAsia"/>
          <w:szCs w:val="21"/>
        </w:rPr>
        <w:t>万</w:t>
      </w:r>
      <w:r w:rsidR="00626FF3" w:rsidRPr="002A4E5D">
        <w:rPr>
          <w:rFonts w:ascii="Century" w:eastAsia="ＭＳ 明朝" w:hAnsi="Century" w:hint="eastAsia"/>
          <w:szCs w:val="21"/>
        </w:rPr>
        <w:t>5,488</w:t>
      </w:r>
      <w:r w:rsidRPr="002A4E5D">
        <w:rPr>
          <w:rFonts w:ascii="Century" w:eastAsia="ＭＳ 明朝" w:hAnsi="Century" w:hint="eastAsia"/>
          <w:szCs w:val="21"/>
        </w:rPr>
        <w:t>円で、対前年</w:t>
      </w:r>
      <w:r w:rsidR="00EE28F8" w:rsidRPr="002A4E5D">
        <w:rPr>
          <w:rFonts w:ascii="Century" w:eastAsia="ＭＳ 明朝" w:hAnsi="Century" w:hint="eastAsia"/>
          <w:szCs w:val="21"/>
        </w:rPr>
        <w:t>度</w:t>
      </w:r>
      <w:r w:rsidRPr="002A4E5D">
        <w:rPr>
          <w:rFonts w:ascii="Century" w:eastAsia="ＭＳ 明朝" w:hAnsi="Century" w:hint="eastAsia"/>
          <w:szCs w:val="21"/>
        </w:rPr>
        <w:t>比では</w:t>
      </w:r>
      <w:r w:rsidR="00626FF3" w:rsidRPr="002A4E5D">
        <w:rPr>
          <w:rFonts w:ascii="Century" w:eastAsia="ＭＳ 明朝" w:hAnsi="Century" w:hint="eastAsia"/>
          <w:szCs w:val="21"/>
        </w:rPr>
        <w:t>1</w:t>
      </w:r>
      <w:r w:rsidR="001B3BDA" w:rsidRPr="002A4E5D">
        <w:rPr>
          <w:rFonts w:ascii="Century" w:eastAsia="ＭＳ 明朝" w:hAnsi="Century" w:hint="eastAsia"/>
          <w:szCs w:val="21"/>
        </w:rPr>
        <w:t>万</w:t>
      </w:r>
      <w:r w:rsidR="00626FF3" w:rsidRPr="002A4E5D">
        <w:rPr>
          <w:rFonts w:ascii="Century" w:eastAsia="ＭＳ 明朝" w:hAnsi="Century" w:hint="eastAsia"/>
          <w:szCs w:val="21"/>
        </w:rPr>
        <w:t>6,957</w:t>
      </w:r>
      <w:r w:rsidRPr="002A4E5D">
        <w:rPr>
          <w:rFonts w:ascii="Century" w:eastAsia="ＭＳ 明朝" w:hAnsi="Century" w:hint="eastAsia"/>
          <w:szCs w:val="21"/>
        </w:rPr>
        <w:t>円の</w:t>
      </w:r>
      <w:r w:rsidR="001B3BDA" w:rsidRPr="002A4E5D">
        <w:rPr>
          <w:rFonts w:ascii="Century" w:eastAsia="ＭＳ 明朝" w:hAnsi="Century" w:hint="eastAsia"/>
          <w:szCs w:val="21"/>
        </w:rPr>
        <w:t>減</w:t>
      </w:r>
      <w:r w:rsidRPr="002A4E5D">
        <w:rPr>
          <w:rFonts w:ascii="Century" w:eastAsia="ＭＳ 明朝" w:hAnsi="Century" w:hint="eastAsia"/>
          <w:szCs w:val="21"/>
        </w:rPr>
        <w:t>。</w:t>
      </w:r>
    </w:p>
    <w:p w14:paraId="71BD03DA" w14:textId="77777777" w:rsidR="00011624" w:rsidRPr="002A4E5D" w:rsidRDefault="00011624" w:rsidP="00011624">
      <w:pPr>
        <w:rPr>
          <w:rFonts w:ascii="Century" w:eastAsia="ＭＳ 明朝" w:hAnsi="Century"/>
          <w:b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〇６款</w:t>
      </w:r>
      <w:r w:rsidR="008F1EE3" w:rsidRPr="002A4E5D">
        <w:rPr>
          <w:rFonts w:ascii="Century" w:eastAsia="ＭＳ 明朝" w:hAnsi="Century" w:hint="eastAsia"/>
          <w:b/>
          <w:szCs w:val="21"/>
        </w:rPr>
        <w:t>１項１目１節：</w:t>
      </w:r>
      <w:r w:rsidRPr="002A4E5D">
        <w:rPr>
          <w:rFonts w:ascii="Century" w:eastAsia="ＭＳ 明朝" w:hAnsi="Century" w:hint="eastAsia"/>
          <w:b/>
          <w:szCs w:val="21"/>
        </w:rPr>
        <w:t>保険基盤安定繰入金（保険料軽減分）</w:t>
      </w:r>
    </w:p>
    <w:p w14:paraId="7B49ADCA" w14:textId="55DB1F98" w:rsidR="007D1060" w:rsidRPr="002A4E5D" w:rsidRDefault="00011624" w:rsidP="00011624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・決算額は</w:t>
      </w:r>
      <w:r w:rsidRPr="002A4E5D">
        <w:rPr>
          <w:rFonts w:ascii="Century" w:eastAsia="ＭＳ 明朝" w:hAnsi="Century" w:hint="eastAsia"/>
          <w:szCs w:val="21"/>
        </w:rPr>
        <w:t>1</w:t>
      </w:r>
      <w:r w:rsidRPr="002A4E5D">
        <w:rPr>
          <w:rFonts w:ascii="Century" w:eastAsia="ＭＳ 明朝" w:hAnsi="Century" w:hint="eastAsia"/>
          <w:szCs w:val="21"/>
        </w:rPr>
        <w:t>億</w:t>
      </w:r>
      <w:r w:rsidR="00284CD4" w:rsidRPr="002A4E5D">
        <w:rPr>
          <w:rFonts w:ascii="Century" w:eastAsia="ＭＳ 明朝" w:hAnsi="Century" w:hint="eastAsia"/>
          <w:szCs w:val="21"/>
        </w:rPr>
        <w:t>6,</w:t>
      </w:r>
      <w:r w:rsidR="00626FF3" w:rsidRPr="002A4E5D">
        <w:rPr>
          <w:rFonts w:ascii="Century" w:eastAsia="ＭＳ 明朝" w:hAnsi="Century" w:hint="eastAsia"/>
          <w:szCs w:val="21"/>
        </w:rPr>
        <w:t>665</w:t>
      </w:r>
      <w:r w:rsidRPr="002A4E5D">
        <w:rPr>
          <w:rFonts w:ascii="Century" w:eastAsia="ＭＳ 明朝" w:hAnsi="Century" w:hint="eastAsia"/>
          <w:szCs w:val="21"/>
        </w:rPr>
        <w:t>万</w:t>
      </w:r>
      <w:r w:rsidR="00626FF3" w:rsidRPr="002A4E5D">
        <w:rPr>
          <w:rFonts w:ascii="Century" w:eastAsia="ＭＳ 明朝" w:hAnsi="Century" w:hint="eastAsia"/>
          <w:szCs w:val="21"/>
        </w:rPr>
        <w:t>6,420</w:t>
      </w:r>
      <w:r w:rsidRPr="002A4E5D">
        <w:rPr>
          <w:rFonts w:ascii="Century" w:eastAsia="ＭＳ 明朝" w:hAnsi="Century" w:hint="eastAsia"/>
          <w:szCs w:val="21"/>
        </w:rPr>
        <w:t>円で、対前年</w:t>
      </w:r>
      <w:r w:rsidR="00EE28F8" w:rsidRPr="002A4E5D">
        <w:rPr>
          <w:rFonts w:ascii="Century" w:eastAsia="ＭＳ 明朝" w:hAnsi="Century" w:hint="eastAsia"/>
          <w:szCs w:val="21"/>
        </w:rPr>
        <w:t>度</w:t>
      </w:r>
      <w:r w:rsidRPr="002A4E5D">
        <w:rPr>
          <w:rFonts w:ascii="Century" w:eastAsia="ＭＳ 明朝" w:hAnsi="Century" w:hint="eastAsia"/>
          <w:szCs w:val="21"/>
        </w:rPr>
        <w:t>比では</w:t>
      </w:r>
      <w:r w:rsidR="00284CD4" w:rsidRPr="002A4E5D">
        <w:rPr>
          <w:rFonts w:ascii="Century" w:eastAsia="ＭＳ 明朝" w:hAnsi="Century" w:hint="eastAsia"/>
          <w:szCs w:val="21"/>
        </w:rPr>
        <w:t>5</w:t>
      </w:r>
      <w:r w:rsidR="00626FF3" w:rsidRPr="002A4E5D">
        <w:rPr>
          <w:rFonts w:ascii="Century" w:eastAsia="ＭＳ 明朝" w:hAnsi="Century" w:hint="eastAsia"/>
          <w:szCs w:val="21"/>
        </w:rPr>
        <w:t>36</w:t>
      </w:r>
      <w:r w:rsidRPr="002A4E5D">
        <w:rPr>
          <w:rFonts w:ascii="Century" w:eastAsia="ＭＳ 明朝" w:hAnsi="Century" w:hint="eastAsia"/>
          <w:szCs w:val="21"/>
        </w:rPr>
        <w:t>万</w:t>
      </w:r>
      <w:r w:rsidR="00626FF3" w:rsidRPr="002A4E5D">
        <w:rPr>
          <w:rFonts w:ascii="Century" w:eastAsia="ＭＳ 明朝" w:hAnsi="Century" w:hint="eastAsia"/>
          <w:szCs w:val="21"/>
        </w:rPr>
        <w:t>4,490</w:t>
      </w:r>
      <w:r w:rsidRPr="002A4E5D">
        <w:rPr>
          <w:rFonts w:ascii="Century" w:eastAsia="ＭＳ 明朝" w:hAnsi="Century" w:hint="eastAsia"/>
          <w:szCs w:val="21"/>
        </w:rPr>
        <w:t>円の</w:t>
      </w:r>
      <w:r w:rsidR="007F53FB" w:rsidRPr="002A4E5D">
        <w:rPr>
          <w:rFonts w:ascii="Century" w:eastAsia="ＭＳ 明朝" w:hAnsi="Century" w:hint="eastAsia"/>
          <w:szCs w:val="21"/>
        </w:rPr>
        <w:t>増</w:t>
      </w:r>
      <w:r w:rsidRPr="002A4E5D">
        <w:rPr>
          <w:rFonts w:ascii="Century" w:eastAsia="ＭＳ 明朝" w:hAnsi="Century" w:hint="eastAsia"/>
          <w:szCs w:val="21"/>
        </w:rPr>
        <w:t>。</w:t>
      </w:r>
    </w:p>
    <w:p w14:paraId="549D184A" w14:textId="77777777" w:rsidR="00011624" w:rsidRPr="002A4E5D" w:rsidRDefault="007B2F26" w:rsidP="00011624">
      <w:pPr>
        <w:rPr>
          <w:rFonts w:ascii="Century" w:eastAsia="ＭＳ 明朝" w:hAnsi="Century"/>
          <w:b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</w:t>
      </w:r>
      <w:r w:rsidR="00011624" w:rsidRPr="002A4E5D">
        <w:rPr>
          <w:rFonts w:ascii="Century" w:eastAsia="ＭＳ 明朝" w:hAnsi="Century" w:hint="eastAsia"/>
          <w:b/>
          <w:szCs w:val="21"/>
        </w:rPr>
        <w:t>６款</w:t>
      </w:r>
      <w:r w:rsidR="008F1EE3" w:rsidRPr="002A4E5D">
        <w:rPr>
          <w:rFonts w:ascii="Century" w:eastAsia="ＭＳ 明朝" w:hAnsi="Century" w:hint="eastAsia"/>
          <w:b/>
          <w:szCs w:val="21"/>
        </w:rPr>
        <w:t>１項１目２節</w:t>
      </w:r>
      <w:r w:rsidR="00011624" w:rsidRPr="002A4E5D">
        <w:rPr>
          <w:rFonts w:ascii="Century" w:eastAsia="ＭＳ 明朝" w:hAnsi="Century" w:hint="eastAsia"/>
          <w:b/>
          <w:szCs w:val="21"/>
        </w:rPr>
        <w:t>：保険基盤安定繰入金（保険者支援分）</w:t>
      </w:r>
    </w:p>
    <w:p w14:paraId="29B9BD1B" w14:textId="535EFA5A" w:rsidR="007D1060" w:rsidRPr="002A4E5D" w:rsidRDefault="00557E80" w:rsidP="00011624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lastRenderedPageBreak/>
        <w:t>・決算額は</w:t>
      </w:r>
      <w:r w:rsidR="007F53FB" w:rsidRPr="002A4E5D">
        <w:rPr>
          <w:rFonts w:ascii="Century" w:eastAsia="ＭＳ 明朝" w:hAnsi="Century" w:hint="eastAsia"/>
          <w:szCs w:val="21"/>
        </w:rPr>
        <w:t>8,</w:t>
      </w:r>
      <w:r w:rsidR="00466B78" w:rsidRPr="002A4E5D">
        <w:rPr>
          <w:rFonts w:ascii="Century" w:eastAsia="ＭＳ 明朝" w:hAnsi="Century" w:hint="eastAsia"/>
          <w:szCs w:val="21"/>
        </w:rPr>
        <w:t>685</w:t>
      </w:r>
      <w:r w:rsidRPr="002A4E5D">
        <w:rPr>
          <w:rFonts w:ascii="Century" w:eastAsia="ＭＳ 明朝" w:hAnsi="Century" w:hint="eastAsia"/>
          <w:szCs w:val="21"/>
        </w:rPr>
        <w:t>万</w:t>
      </w:r>
      <w:r w:rsidR="007F53FB" w:rsidRPr="002A4E5D">
        <w:rPr>
          <w:rFonts w:ascii="Century" w:eastAsia="ＭＳ 明朝" w:hAnsi="Century" w:hint="eastAsia"/>
          <w:szCs w:val="21"/>
        </w:rPr>
        <w:t>804</w:t>
      </w:r>
      <w:r w:rsidRPr="002A4E5D">
        <w:rPr>
          <w:rFonts w:ascii="Century" w:eastAsia="ＭＳ 明朝" w:hAnsi="Century" w:hint="eastAsia"/>
          <w:szCs w:val="21"/>
        </w:rPr>
        <w:t>円で、対前年</w:t>
      </w:r>
      <w:r w:rsidR="00EE28F8" w:rsidRPr="002A4E5D">
        <w:rPr>
          <w:rFonts w:ascii="Century" w:eastAsia="ＭＳ 明朝" w:hAnsi="Century" w:hint="eastAsia"/>
          <w:szCs w:val="21"/>
        </w:rPr>
        <w:t>度</w:t>
      </w:r>
      <w:r w:rsidRPr="002A4E5D">
        <w:rPr>
          <w:rFonts w:ascii="Century" w:eastAsia="ＭＳ 明朝" w:hAnsi="Century" w:hint="eastAsia"/>
          <w:szCs w:val="21"/>
        </w:rPr>
        <w:t>比では</w:t>
      </w:r>
      <w:r w:rsidR="007F53FB" w:rsidRPr="002A4E5D">
        <w:rPr>
          <w:rFonts w:ascii="Century" w:eastAsia="ＭＳ 明朝" w:hAnsi="Century" w:hint="eastAsia"/>
          <w:szCs w:val="21"/>
        </w:rPr>
        <w:t>349</w:t>
      </w:r>
      <w:r w:rsidRPr="002A4E5D">
        <w:rPr>
          <w:rFonts w:ascii="Century" w:eastAsia="ＭＳ 明朝" w:hAnsi="Century" w:hint="eastAsia"/>
          <w:szCs w:val="21"/>
        </w:rPr>
        <w:t>万</w:t>
      </w:r>
      <w:r w:rsidR="007F53FB" w:rsidRPr="002A4E5D">
        <w:rPr>
          <w:rFonts w:ascii="Century" w:eastAsia="ＭＳ 明朝" w:hAnsi="Century" w:hint="eastAsia"/>
          <w:szCs w:val="21"/>
        </w:rPr>
        <w:t>7,324</w:t>
      </w:r>
      <w:r w:rsidRPr="002A4E5D">
        <w:rPr>
          <w:rFonts w:ascii="Century" w:eastAsia="ＭＳ 明朝" w:hAnsi="Century" w:hint="eastAsia"/>
          <w:szCs w:val="21"/>
        </w:rPr>
        <w:t>円の減。</w:t>
      </w:r>
    </w:p>
    <w:p w14:paraId="55986FB4" w14:textId="77777777" w:rsidR="00011624" w:rsidRPr="002A4E5D" w:rsidRDefault="007B2F26" w:rsidP="00011624">
      <w:pPr>
        <w:rPr>
          <w:rFonts w:ascii="Century" w:eastAsia="ＭＳ 明朝" w:hAnsi="Century"/>
          <w:b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</w:t>
      </w:r>
      <w:r w:rsidR="00011624" w:rsidRPr="002A4E5D">
        <w:rPr>
          <w:rFonts w:ascii="Century" w:eastAsia="ＭＳ 明朝" w:hAnsi="Century" w:hint="eastAsia"/>
          <w:b/>
          <w:szCs w:val="21"/>
        </w:rPr>
        <w:t>６款</w:t>
      </w:r>
      <w:r w:rsidR="008F1EE3" w:rsidRPr="002A4E5D">
        <w:rPr>
          <w:rFonts w:ascii="Century" w:eastAsia="ＭＳ 明朝" w:hAnsi="Century" w:hint="eastAsia"/>
          <w:b/>
          <w:szCs w:val="21"/>
        </w:rPr>
        <w:t>１項１目３節</w:t>
      </w:r>
      <w:r w:rsidR="00011624" w:rsidRPr="002A4E5D">
        <w:rPr>
          <w:rFonts w:ascii="Century" w:eastAsia="ＭＳ 明朝" w:hAnsi="Century" w:hint="eastAsia"/>
          <w:b/>
          <w:szCs w:val="21"/>
        </w:rPr>
        <w:t>：職員給与費等繰入金</w:t>
      </w:r>
    </w:p>
    <w:p w14:paraId="54021D63" w14:textId="2B21E432" w:rsidR="007B2F26" w:rsidRPr="002A4E5D" w:rsidRDefault="007B2F26" w:rsidP="00011624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・決算額は</w:t>
      </w:r>
      <w:r w:rsidR="007F53FB" w:rsidRPr="002A4E5D">
        <w:rPr>
          <w:rFonts w:ascii="Century" w:eastAsia="ＭＳ 明朝" w:hAnsi="Century" w:hint="eastAsia"/>
          <w:szCs w:val="21"/>
        </w:rPr>
        <w:t>6,665</w:t>
      </w:r>
      <w:r w:rsidR="00284CD4" w:rsidRPr="002A4E5D">
        <w:rPr>
          <w:rFonts w:ascii="Century" w:eastAsia="ＭＳ 明朝" w:hAnsi="Century" w:hint="eastAsia"/>
          <w:szCs w:val="21"/>
        </w:rPr>
        <w:t>万</w:t>
      </w:r>
      <w:r w:rsidR="007F53FB" w:rsidRPr="002A4E5D">
        <w:rPr>
          <w:rFonts w:ascii="Century" w:eastAsia="ＭＳ 明朝" w:hAnsi="Century" w:hint="eastAsia"/>
          <w:szCs w:val="21"/>
        </w:rPr>
        <w:t>4,923</w:t>
      </w:r>
      <w:r w:rsidRPr="002A4E5D">
        <w:rPr>
          <w:rFonts w:ascii="Century" w:eastAsia="ＭＳ 明朝" w:hAnsi="Century" w:hint="eastAsia"/>
          <w:szCs w:val="21"/>
        </w:rPr>
        <w:t>円で、対前年</w:t>
      </w:r>
      <w:r w:rsidR="00EE28F8" w:rsidRPr="002A4E5D">
        <w:rPr>
          <w:rFonts w:ascii="Century" w:eastAsia="ＭＳ 明朝" w:hAnsi="Century" w:hint="eastAsia"/>
          <w:szCs w:val="21"/>
        </w:rPr>
        <w:t>度</w:t>
      </w:r>
      <w:r w:rsidRPr="002A4E5D">
        <w:rPr>
          <w:rFonts w:ascii="Century" w:eastAsia="ＭＳ 明朝" w:hAnsi="Century" w:hint="eastAsia"/>
          <w:szCs w:val="21"/>
        </w:rPr>
        <w:t>比では</w:t>
      </w:r>
      <w:r w:rsidR="007F53FB" w:rsidRPr="002A4E5D">
        <w:rPr>
          <w:rFonts w:ascii="Century" w:eastAsia="ＭＳ 明朝" w:hAnsi="Century" w:hint="eastAsia"/>
          <w:szCs w:val="21"/>
        </w:rPr>
        <w:t>451</w:t>
      </w:r>
      <w:r w:rsidRPr="002A4E5D">
        <w:rPr>
          <w:rFonts w:ascii="Century" w:eastAsia="ＭＳ 明朝" w:hAnsi="Century" w:hint="eastAsia"/>
          <w:szCs w:val="21"/>
        </w:rPr>
        <w:t>万</w:t>
      </w:r>
      <w:r w:rsidR="007F53FB" w:rsidRPr="002A4E5D">
        <w:rPr>
          <w:rFonts w:ascii="Century" w:eastAsia="ＭＳ 明朝" w:hAnsi="Century" w:hint="eastAsia"/>
          <w:szCs w:val="21"/>
        </w:rPr>
        <w:t>5,206</w:t>
      </w:r>
      <w:r w:rsidRPr="002A4E5D">
        <w:rPr>
          <w:rFonts w:ascii="Century" w:eastAsia="ＭＳ 明朝" w:hAnsi="Century" w:hint="eastAsia"/>
          <w:szCs w:val="21"/>
        </w:rPr>
        <w:t>円の</w:t>
      </w:r>
      <w:r w:rsidR="00284CD4" w:rsidRPr="002A4E5D">
        <w:rPr>
          <w:rFonts w:ascii="Century" w:eastAsia="ＭＳ 明朝" w:hAnsi="Century" w:hint="eastAsia"/>
          <w:szCs w:val="21"/>
        </w:rPr>
        <w:t>減</w:t>
      </w:r>
      <w:r w:rsidRPr="002A4E5D">
        <w:rPr>
          <w:rFonts w:ascii="Century" w:eastAsia="ＭＳ 明朝" w:hAnsi="Century" w:hint="eastAsia"/>
          <w:szCs w:val="21"/>
        </w:rPr>
        <w:t>。</w:t>
      </w:r>
    </w:p>
    <w:p w14:paraId="702E465D" w14:textId="77777777" w:rsidR="00011624" w:rsidRPr="002A4E5D" w:rsidRDefault="007B2F26" w:rsidP="00011624">
      <w:pPr>
        <w:rPr>
          <w:rFonts w:ascii="Century" w:eastAsia="ＭＳ 明朝" w:hAnsi="Century"/>
          <w:b/>
          <w:szCs w:val="21"/>
        </w:rPr>
      </w:pPr>
      <w:bookmarkStart w:id="0" w:name="_Hlk110352641"/>
      <w:r w:rsidRPr="002A4E5D">
        <w:rPr>
          <w:rFonts w:ascii="Century" w:eastAsia="ＭＳ 明朝" w:hAnsi="Century" w:hint="eastAsia"/>
          <w:b/>
          <w:szCs w:val="21"/>
        </w:rPr>
        <w:t>〇</w:t>
      </w:r>
      <w:r w:rsidR="00011624" w:rsidRPr="002A4E5D">
        <w:rPr>
          <w:rFonts w:ascii="Century" w:eastAsia="ＭＳ 明朝" w:hAnsi="Century" w:hint="eastAsia"/>
          <w:b/>
          <w:szCs w:val="21"/>
        </w:rPr>
        <w:t>６款</w:t>
      </w:r>
      <w:r w:rsidR="008F1EE3" w:rsidRPr="002A4E5D">
        <w:rPr>
          <w:rFonts w:ascii="Century" w:eastAsia="ＭＳ 明朝" w:hAnsi="Century" w:hint="eastAsia"/>
          <w:b/>
          <w:szCs w:val="21"/>
        </w:rPr>
        <w:t>１項１目４節</w:t>
      </w:r>
      <w:r w:rsidR="00011624" w:rsidRPr="002A4E5D">
        <w:rPr>
          <w:rFonts w:ascii="Century" w:eastAsia="ＭＳ 明朝" w:hAnsi="Century" w:hint="eastAsia"/>
          <w:b/>
          <w:szCs w:val="21"/>
        </w:rPr>
        <w:t>：出産育児一時金繰入金</w:t>
      </w:r>
    </w:p>
    <w:p w14:paraId="3A4E511A" w14:textId="4B978960" w:rsidR="007B2F26" w:rsidRPr="002A4E5D" w:rsidRDefault="00561607" w:rsidP="00011624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</w:t>
      </w:r>
      <w:r w:rsidR="00502597" w:rsidRPr="002A4E5D">
        <w:rPr>
          <w:rFonts w:ascii="Century" w:eastAsia="ＭＳ 明朝" w:hAnsi="Century" w:hint="eastAsia"/>
          <w:szCs w:val="21"/>
        </w:rPr>
        <w:t>決算額は</w:t>
      </w:r>
      <w:r w:rsidR="00284CD4" w:rsidRPr="002A4E5D">
        <w:rPr>
          <w:rFonts w:ascii="Century" w:eastAsia="ＭＳ 明朝" w:hAnsi="Century" w:hint="eastAsia"/>
          <w:szCs w:val="21"/>
        </w:rPr>
        <w:t>700</w:t>
      </w:r>
      <w:r w:rsidR="00502597" w:rsidRPr="002A4E5D">
        <w:rPr>
          <w:rFonts w:ascii="Century" w:eastAsia="ＭＳ 明朝" w:hAnsi="Century" w:hint="eastAsia"/>
          <w:szCs w:val="21"/>
        </w:rPr>
        <w:t>万円で、</w:t>
      </w:r>
      <w:r w:rsidR="007F53FB" w:rsidRPr="002A4E5D">
        <w:rPr>
          <w:rFonts w:ascii="Century" w:eastAsia="ＭＳ 明朝" w:hAnsi="Century" w:hint="eastAsia"/>
          <w:szCs w:val="21"/>
        </w:rPr>
        <w:t>前年</w:t>
      </w:r>
      <w:r w:rsidR="00EE28F8" w:rsidRPr="002A4E5D">
        <w:rPr>
          <w:rFonts w:ascii="Century" w:eastAsia="ＭＳ 明朝" w:hAnsi="Century" w:hint="eastAsia"/>
          <w:szCs w:val="21"/>
        </w:rPr>
        <w:t>度</w:t>
      </w:r>
      <w:r w:rsidR="007F53FB" w:rsidRPr="002A4E5D">
        <w:rPr>
          <w:rFonts w:ascii="Century" w:eastAsia="ＭＳ 明朝" w:hAnsi="Century" w:hint="eastAsia"/>
          <w:szCs w:val="21"/>
        </w:rPr>
        <w:t>と同額</w:t>
      </w:r>
      <w:r w:rsidR="00502597" w:rsidRPr="002A4E5D">
        <w:rPr>
          <w:rFonts w:ascii="Century" w:eastAsia="ＭＳ 明朝" w:hAnsi="Century" w:hint="eastAsia"/>
          <w:szCs w:val="21"/>
        </w:rPr>
        <w:t>。</w:t>
      </w:r>
    </w:p>
    <w:bookmarkEnd w:id="0"/>
    <w:p w14:paraId="0E43E8CB" w14:textId="44AE1C12" w:rsidR="00466B78" w:rsidRPr="002A4E5D" w:rsidRDefault="00466B78" w:rsidP="00466B78">
      <w:pPr>
        <w:rPr>
          <w:rFonts w:ascii="Century" w:eastAsia="ＭＳ 明朝" w:hAnsi="Century"/>
          <w:b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〇６款１項１目</w:t>
      </w:r>
      <w:r w:rsidRPr="002A4E5D">
        <w:rPr>
          <w:rFonts w:ascii="Century" w:eastAsia="ＭＳ 明朝" w:hAnsi="Century" w:hint="eastAsia"/>
          <w:b/>
          <w:szCs w:val="21"/>
        </w:rPr>
        <w:t>5</w:t>
      </w:r>
      <w:r w:rsidRPr="002A4E5D">
        <w:rPr>
          <w:rFonts w:ascii="Century" w:eastAsia="ＭＳ 明朝" w:hAnsi="Century" w:hint="eastAsia"/>
          <w:b/>
          <w:szCs w:val="21"/>
        </w:rPr>
        <w:t>節：財政安定化支援事業繰入金</w:t>
      </w:r>
    </w:p>
    <w:p w14:paraId="61184648" w14:textId="228B1A3B" w:rsidR="00466B78" w:rsidRPr="002A4E5D" w:rsidRDefault="00466B78" w:rsidP="00011624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・決算額は</w:t>
      </w:r>
      <w:r w:rsidRPr="002A4E5D">
        <w:rPr>
          <w:rFonts w:ascii="Century" w:eastAsia="ＭＳ 明朝" w:hAnsi="Century" w:hint="eastAsia"/>
          <w:szCs w:val="21"/>
        </w:rPr>
        <w:t>5,252</w:t>
      </w:r>
      <w:r w:rsidRPr="002A4E5D">
        <w:rPr>
          <w:rFonts w:ascii="Century" w:eastAsia="ＭＳ 明朝" w:hAnsi="Century" w:hint="eastAsia"/>
          <w:szCs w:val="21"/>
        </w:rPr>
        <w:t>万</w:t>
      </w:r>
      <w:r w:rsidR="00C070CE" w:rsidRPr="002A4E5D">
        <w:rPr>
          <w:rFonts w:ascii="Century" w:eastAsia="ＭＳ 明朝" w:hAnsi="Century" w:hint="eastAsia"/>
          <w:szCs w:val="21"/>
        </w:rPr>
        <w:t>1,647</w:t>
      </w:r>
      <w:r w:rsidRPr="002A4E5D">
        <w:rPr>
          <w:rFonts w:ascii="Century" w:eastAsia="ＭＳ 明朝" w:hAnsi="Century" w:hint="eastAsia"/>
          <w:szCs w:val="21"/>
        </w:rPr>
        <w:t>円で、</w:t>
      </w:r>
      <w:r w:rsidR="00C070CE" w:rsidRPr="002A4E5D">
        <w:rPr>
          <w:rFonts w:ascii="Century" w:eastAsia="ＭＳ 明朝" w:hAnsi="Century" w:hint="eastAsia"/>
          <w:szCs w:val="21"/>
        </w:rPr>
        <w:t>皆増</w:t>
      </w:r>
      <w:r w:rsidRPr="002A4E5D">
        <w:rPr>
          <w:rFonts w:ascii="Century" w:eastAsia="ＭＳ 明朝" w:hAnsi="Century" w:hint="eastAsia"/>
          <w:szCs w:val="21"/>
        </w:rPr>
        <w:t>。</w:t>
      </w:r>
    </w:p>
    <w:p w14:paraId="698A1AE6" w14:textId="77777777" w:rsidR="00011624" w:rsidRPr="002A4E5D" w:rsidRDefault="00502597" w:rsidP="00011624">
      <w:pPr>
        <w:rPr>
          <w:rFonts w:ascii="Century" w:eastAsia="ＭＳ 明朝" w:hAnsi="Century"/>
          <w:b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</w:t>
      </w:r>
      <w:r w:rsidR="00011624" w:rsidRPr="002A4E5D">
        <w:rPr>
          <w:rFonts w:ascii="Century" w:eastAsia="ＭＳ 明朝" w:hAnsi="Century" w:hint="eastAsia"/>
          <w:b/>
          <w:szCs w:val="21"/>
        </w:rPr>
        <w:t>６款</w:t>
      </w:r>
      <w:r w:rsidR="008F1EE3" w:rsidRPr="002A4E5D">
        <w:rPr>
          <w:rFonts w:ascii="Century" w:eastAsia="ＭＳ 明朝" w:hAnsi="Century" w:hint="eastAsia"/>
          <w:b/>
          <w:szCs w:val="21"/>
        </w:rPr>
        <w:t>２項</w:t>
      </w:r>
      <w:r w:rsidR="00011624" w:rsidRPr="002A4E5D">
        <w:rPr>
          <w:rFonts w:ascii="Century" w:eastAsia="ＭＳ 明朝" w:hAnsi="Century" w:hint="eastAsia"/>
          <w:b/>
          <w:szCs w:val="21"/>
        </w:rPr>
        <w:t>：基金繰入金</w:t>
      </w:r>
    </w:p>
    <w:p w14:paraId="7236DC31" w14:textId="22C7160F" w:rsidR="007735EE" w:rsidRPr="002A4E5D" w:rsidRDefault="00561607" w:rsidP="007735EE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</w:t>
      </w:r>
      <w:r w:rsidR="007735EE" w:rsidRPr="002A4E5D">
        <w:rPr>
          <w:rFonts w:ascii="Century" w:eastAsia="ＭＳ 明朝" w:hAnsi="Century" w:hint="eastAsia"/>
          <w:szCs w:val="21"/>
        </w:rPr>
        <w:t>決算額は</w:t>
      </w:r>
      <w:r w:rsidR="007F53FB" w:rsidRPr="002A4E5D">
        <w:rPr>
          <w:rFonts w:ascii="Century" w:eastAsia="ＭＳ 明朝" w:hAnsi="Century" w:hint="eastAsia"/>
          <w:szCs w:val="21"/>
        </w:rPr>
        <w:t>7,</w:t>
      </w:r>
      <w:r w:rsidR="00C33147" w:rsidRPr="002A4E5D">
        <w:rPr>
          <w:rFonts w:ascii="Century" w:eastAsia="ＭＳ 明朝" w:hAnsi="Century" w:hint="eastAsia"/>
          <w:szCs w:val="21"/>
        </w:rPr>
        <w:t>016</w:t>
      </w:r>
      <w:r w:rsidR="007735EE" w:rsidRPr="002A4E5D">
        <w:rPr>
          <w:rFonts w:ascii="Century" w:eastAsia="ＭＳ 明朝" w:hAnsi="Century" w:hint="eastAsia"/>
          <w:szCs w:val="21"/>
        </w:rPr>
        <w:t>万</w:t>
      </w:r>
      <w:r w:rsidR="007F53FB" w:rsidRPr="002A4E5D">
        <w:rPr>
          <w:rFonts w:ascii="Century" w:eastAsia="ＭＳ 明朝" w:hAnsi="Century" w:hint="eastAsia"/>
          <w:szCs w:val="21"/>
        </w:rPr>
        <w:t>3</w:t>
      </w:r>
      <w:r w:rsidR="00284CD4" w:rsidRPr="002A4E5D">
        <w:rPr>
          <w:rFonts w:ascii="Century" w:eastAsia="ＭＳ 明朝" w:hAnsi="Century" w:hint="eastAsia"/>
          <w:szCs w:val="21"/>
        </w:rPr>
        <w:t>,000</w:t>
      </w:r>
      <w:r w:rsidR="007735EE" w:rsidRPr="002A4E5D">
        <w:rPr>
          <w:rFonts w:ascii="Century" w:eastAsia="ＭＳ 明朝" w:hAnsi="Century" w:hint="eastAsia"/>
          <w:szCs w:val="21"/>
        </w:rPr>
        <w:t>円で、対前年</w:t>
      </w:r>
      <w:r w:rsidR="00EE28F8" w:rsidRPr="002A4E5D">
        <w:rPr>
          <w:rFonts w:ascii="Century" w:eastAsia="ＭＳ 明朝" w:hAnsi="Century" w:hint="eastAsia"/>
          <w:szCs w:val="21"/>
        </w:rPr>
        <w:t>度</w:t>
      </w:r>
      <w:r w:rsidR="007735EE" w:rsidRPr="002A4E5D">
        <w:rPr>
          <w:rFonts w:ascii="Century" w:eastAsia="ＭＳ 明朝" w:hAnsi="Century" w:hint="eastAsia"/>
          <w:szCs w:val="21"/>
        </w:rPr>
        <w:t>比では</w:t>
      </w:r>
      <w:r w:rsidR="007F53FB" w:rsidRPr="002A4E5D">
        <w:rPr>
          <w:rFonts w:ascii="Century" w:eastAsia="ＭＳ 明朝" w:hAnsi="Century" w:hint="eastAsia"/>
          <w:szCs w:val="21"/>
        </w:rPr>
        <w:t>1,449</w:t>
      </w:r>
      <w:r w:rsidR="007735EE" w:rsidRPr="002A4E5D">
        <w:rPr>
          <w:rFonts w:ascii="Century" w:eastAsia="ＭＳ 明朝" w:hAnsi="Century" w:hint="eastAsia"/>
          <w:szCs w:val="21"/>
        </w:rPr>
        <w:t>万</w:t>
      </w:r>
      <w:r w:rsidR="007F53FB" w:rsidRPr="002A4E5D">
        <w:rPr>
          <w:rFonts w:ascii="Century" w:eastAsia="ＭＳ 明朝" w:hAnsi="Century" w:hint="eastAsia"/>
          <w:szCs w:val="21"/>
        </w:rPr>
        <w:t>4</w:t>
      </w:r>
      <w:r w:rsidR="00284CD4" w:rsidRPr="002A4E5D">
        <w:rPr>
          <w:rFonts w:ascii="Century" w:eastAsia="ＭＳ 明朝" w:hAnsi="Century" w:hint="eastAsia"/>
          <w:szCs w:val="21"/>
        </w:rPr>
        <w:t>,000</w:t>
      </w:r>
      <w:r w:rsidR="00284CD4" w:rsidRPr="002A4E5D">
        <w:rPr>
          <w:rFonts w:ascii="Century" w:eastAsia="ＭＳ 明朝" w:hAnsi="Century" w:hint="eastAsia"/>
          <w:szCs w:val="21"/>
        </w:rPr>
        <w:t>円</w:t>
      </w:r>
      <w:r w:rsidRPr="002A4E5D">
        <w:rPr>
          <w:rFonts w:ascii="Century" w:eastAsia="ＭＳ 明朝" w:hAnsi="Century" w:hint="eastAsia"/>
          <w:szCs w:val="21"/>
        </w:rPr>
        <w:t>の減</w:t>
      </w:r>
      <w:r w:rsidR="007735EE" w:rsidRPr="002A4E5D">
        <w:rPr>
          <w:rFonts w:ascii="Century" w:eastAsia="ＭＳ 明朝" w:hAnsi="Century" w:hint="eastAsia"/>
          <w:szCs w:val="21"/>
        </w:rPr>
        <w:t>。</w:t>
      </w:r>
    </w:p>
    <w:p w14:paraId="3DAA408F" w14:textId="77777777" w:rsidR="007735EE" w:rsidRPr="002A4E5D" w:rsidRDefault="00502597" w:rsidP="007735EE">
      <w:pPr>
        <w:rPr>
          <w:rFonts w:ascii="Century" w:eastAsia="ＭＳ 明朝" w:hAnsi="Century"/>
          <w:b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</w:t>
      </w:r>
      <w:r w:rsidR="007735EE" w:rsidRPr="002A4E5D">
        <w:rPr>
          <w:rFonts w:ascii="Century" w:eastAsia="ＭＳ 明朝" w:hAnsi="Century" w:hint="eastAsia"/>
          <w:b/>
          <w:szCs w:val="21"/>
        </w:rPr>
        <w:t>７款：繰越金</w:t>
      </w:r>
    </w:p>
    <w:p w14:paraId="477B720F" w14:textId="705CFB72" w:rsidR="007735EE" w:rsidRPr="002A4E5D" w:rsidRDefault="007735EE" w:rsidP="007735EE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・決算額は</w:t>
      </w:r>
      <w:r w:rsidR="007F53FB" w:rsidRPr="002A4E5D">
        <w:rPr>
          <w:rFonts w:ascii="Century" w:eastAsia="ＭＳ 明朝" w:hAnsi="Century" w:hint="eastAsia"/>
          <w:szCs w:val="21"/>
        </w:rPr>
        <w:t>7,922</w:t>
      </w:r>
      <w:r w:rsidRPr="002A4E5D">
        <w:rPr>
          <w:rFonts w:ascii="Century" w:eastAsia="ＭＳ 明朝" w:hAnsi="Century" w:hint="eastAsia"/>
          <w:szCs w:val="21"/>
        </w:rPr>
        <w:t>万</w:t>
      </w:r>
      <w:r w:rsidR="007F53FB" w:rsidRPr="002A4E5D">
        <w:rPr>
          <w:rFonts w:ascii="Century" w:eastAsia="ＭＳ 明朝" w:hAnsi="Century" w:hint="eastAsia"/>
          <w:szCs w:val="21"/>
        </w:rPr>
        <w:t>3,2</w:t>
      </w:r>
      <w:r w:rsidR="00C33147" w:rsidRPr="002A4E5D">
        <w:rPr>
          <w:rFonts w:ascii="Century" w:eastAsia="ＭＳ 明朝" w:hAnsi="Century" w:hint="eastAsia"/>
          <w:szCs w:val="21"/>
        </w:rPr>
        <w:t>9</w:t>
      </w:r>
      <w:r w:rsidR="007F53FB" w:rsidRPr="002A4E5D">
        <w:rPr>
          <w:rFonts w:ascii="Century" w:eastAsia="ＭＳ 明朝" w:hAnsi="Century" w:hint="eastAsia"/>
          <w:szCs w:val="21"/>
        </w:rPr>
        <w:t>4</w:t>
      </w:r>
      <w:r w:rsidRPr="002A4E5D">
        <w:rPr>
          <w:rFonts w:ascii="Century" w:eastAsia="ＭＳ 明朝" w:hAnsi="Century" w:hint="eastAsia"/>
          <w:szCs w:val="21"/>
        </w:rPr>
        <w:t>円で、対前年</w:t>
      </w:r>
      <w:r w:rsidR="00EE28F8" w:rsidRPr="002A4E5D">
        <w:rPr>
          <w:rFonts w:ascii="Century" w:eastAsia="ＭＳ 明朝" w:hAnsi="Century" w:hint="eastAsia"/>
          <w:szCs w:val="21"/>
        </w:rPr>
        <w:t>度</w:t>
      </w:r>
      <w:r w:rsidRPr="002A4E5D">
        <w:rPr>
          <w:rFonts w:ascii="Century" w:eastAsia="ＭＳ 明朝" w:hAnsi="Century" w:hint="eastAsia"/>
          <w:szCs w:val="21"/>
        </w:rPr>
        <w:t>比では</w:t>
      </w:r>
      <w:r w:rsidR="007F53FB" w:rsidRPr="002A4E5D">
        <w:rPr>
          <w:rFonts w:ascii="Century" w:eastAsia="ＭＳ 明朝" w:hAnsi="Century" w:hint="eastAsia"/>
          <w:szCs w:val="21"/>
        </w:rPr>
        <w:t>3,298</w:t>
      </w:r>
      <w:r w:rsidR="00284CD4" w:rsidRPr="002A4E5D">
        <w:rPr>
          <w:rFonts w:ascii="Century" w:eastAsia="ＭＳ 明朝" w:hAnsi="Century" w:hint="eastAsia"/>
          <w:szCs w:val="21"/>
        </w:rPr>
        <w:t>万</w:t>
      </w:r>
      <w:r w:rsidR="007F53FB" w:rsidRPr="002A4E5D">
        <w:rPr>
          <w:rFonts w:ascii="Century" w:eastAsia="ＭＳ 明朝" w:hAnsi="Century" w:hint="eastAsia"/>
          <w:szCs w:val="21"/>
        </w:rPr>
        <w:t>3,746</w:t>
      </w:r>
      <w:r w:rsidR="00284CD4" w:rsidRPr="002A4E5D">
        <w:rPr>
          <w:rFonts w:ascii="Century" w:eastAsia="ＭＳ 明朝" w:hAnsi="Century" w:hint="eastAsia"/>
          <w:szCs w:val="21"/>
        </w:rPr>
        <w:t>円</w:t>
      </w:r>
      <w:r w:rsidRPr="002A4E5D">
        <w:rPr>
          <w:rFonts w:ascii="Century" w:eastAsia="ＭＳ 明朝" w:hAnsi="Century" w:hint="eastAsia"/>
          <w:szCs w:val="21"/>
        </w:rPr>
        <w:t>の</w:t>
      </w:r>
      <w:r w:rsidR="00284CD4" w:rsidRPr="002A4E5D">
        <w:rPr>
          <w:rFonts w:ascii="Century" w:eastAsia="ＭＳ 明朝" w:hAnsi="Century" w:hint="eastAsia"/>
          <w:szCs w:val="21"/>
        </w:rPr>
        <w:t>増</w:t>
      </w:r>
      <w:r w:rsidRPr="002A4E5D">
        <w:rPr>
          <w:rFonts w:ascii="Century" w:eastAsia="ＭＳ 明朝" w:hAnsi="Century" w:hint="eastAsia"/>
          <w:szCs w:val="21"/>
        </w:rPr>
        <w:t>。</w:t>
      </w:r>
    </w:p>
    <w:p w14:paraId="65D3878F" w14:textId="77777777" w:rsidR="007735EE" w:rsidRPr="002A4E5D" w:rsidRDefault="00502597" w:rsidP="007735EE">
      <w:pPr>
        <w:rPr>
          <w:rFonts w:ascii="Century" w:eastAsia="ＭＳ 明朝" w:hAnsi="Century"/>
          <w:b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</w:t>
      </w:r>
      <w:r w:rsidR="007735EE" w:rsidRPr="002A4E5D">
        <w:rPr>
          <w:rFonts w:ascii="Century" w:eastAsia="ＭＳ 明朝" w:hAnsi="Century" w:hint="eastAsia"/>
          <w:b/>
          <w:szCs w:val="21"/>
        </w:rPr>
        <w:t>８款：諸収入</w:t>
      </w:r>
    </w:p>
    <w:p w14:paraId="7F04582E" w14:textId="629210C1" w:rsidR="00397608" w:rsidRPr="002A4E5D" w:rsidRDefault="007735EE" w:rsidP="007735EE">
      <w:pPr>
        <w:rPr>
          <w:rFonts w:ascii="Century" w:eastAsia="ＭＳ 明朝" w:hAnsi="Century"/>
          <w:szCs w:val="21"/>
        </w:rPr>
      </w:pPr>
      <w:r w:rsidRPr="002A4E5D">
        <w:rPr>
          <w:rFonts w:ascii="Century" w:eastAsia="ＭＳ 明朝" w:hAnsi="Century" w:hint="eastAsia"/>
          <w:szCs w:val="21"/>
        </w:rPr>
        <w:t>・決算額は</w:t>
      </w:r>
      <w:r w:rsidR="004A596F" w:rsidRPr="002A4E5D">
        <w:rPr>
          <w:rFonts w:ascii="Century" w:eastAsia="ＭＳ 明朝" w:hAnsi="Century" w:hint="eastAsia"/>
          <w:szCs w:val="21"/>
        </w:rPr>
        <w:t>2,</w:t>
      </w:r>
      <w:r w:rsidR="00C33147" w:rsidRPr="002A4E5D">
        <w:rPr>
          <w:rFonts w:ascii="Century" w:eastAsia="ＭＳ 明朝" w:hAnsi="Century" w:hint="eastAsia"/>
          <w:szCs w:val="21"/>
        </w:rPr>
        <w:t>951</w:t>
      </w:r>
      <w:r w:rsidRPr="002A4E5D">
        <w:rPr>
          <w:rFonts w:ascii="Century" w:eastAsia="ＭＳ 明朝" w:hAnsi="Century" w:hint="eastAsia"/>
          <w:szCs w:val="21"/>
        </w:rPr>
        <w:t>万</w:t>
      </w:r>
      <w:r w:rsidR="00C33147" w:rsidRPr="002A4E5D">
        <w:rPr>
          <w:rFonts w:ascii="Century" w:eastAsia="ＭＳ 明朝" w:hAnsi="Century" w:hint="eastAsia"/>
          <w:szCs w:val="21"/>
        </w:rPr>
        <w:t>4,359</w:t>
      </w:r>
      <w:r w:rsidRPr="002A4E5D">
        <w:rPr>
          <w:rFonts w:ascii="Century" w:eastAsia="ＭＳ 明朝" w:hAnsi="Century" w:hint="eastAsia"/>
          <w:szCs w:val="21"/>
        </w:rPr>
        <w:t>円で、対前年</w:t>
      </w:r>
      <w:r w:rsidR="00EE28F8" w:rsidRPr="002A4E5D">
        <w:rPr>
          <w:rFonts w:ascii="Century" w:eastAsia="ＭＳ 明朝" w:hAnsi="Century" w:hint="eastAsia"/>
          <w:szCs w:val="21"/>
        </w:rPr>
        <w:t>度</w:t>
      </w:r>
      <w:r w:rsidRPr="002A4E5D">
        <w:rPr>
          <w:rFonts w:ascii="Century" w:eastAsia="ＭＳ 明朝" w:hAnsi="Century" w:hint="eastAsia"/>
          <w:szCs w:val="21"/>
        </w:rPr>
        <w:t>比では</w:t>
      </w:r>
      <w:r w:rsidR="00C33147" w:rsidRPr="002A4E5D">
        <w:rPr>
          <w:rFonts w:ascii="Century" w:eastAsia="ＭＳ 明朝" w:hAnsi="Century" w:hint="eastAsia"/>
          <w:szCs w:val="21"/>
        </w:rPr>
        <w:t>1,200</w:t>
      </w:r>
      <w:r w:rsidRPr="002A4E5D">
        <w:rPr>
          <w:rFonts w:ascii="Century" w:eastAsia="ＭＳ 明朝" w:hAnsi="Century" w:hint="eastAsia"/>
          <w:szCs w:val="21"/>
        </w:rPr>
        <w:t>万</w:t>
      </w:r>
      <w:r w:rsidR="00C33147" w:rsidRPr="002A4E5D">
        <w:rPr>
          <w:rFonts w:ascii="Century" w:eastAsia="ＭＳ 明朝" w:hAnsi="Century" w:hint="eastAsia"/>
          <w:szCs w:val="21"/>
        </w:rPr>
        <w:t>4,407</w:t>
      </w:r>
      <w:r w:rsidRPr="002A4E5D">
        <w:rPr>
          <w:rFonts w:ascii="Century" w:eastAsia="ＭＳ 明朝" w:hAnsi="Century" w:hint="eastAsia"/>
          <w:szCs w:val="21"/>
        </w:rPr>
        <w:t>円の</w:t>
      </w:r>
      <w:r w:rsidR="004A596F" w:rsidRPr="002A4E5D">
        <w:rPr>
          <w:rFonts w:ascii="Century" w:eastAsia="ＭＳ 明朝" w:hAnsi="Century" w:hint="eastAsia"/>
          <w:szCs w:val="21"/>
        </w:rPr>
        <w:t>増</w:t>
      </w:r>
      <w:r w:rsidR="00561607" w:rsidRPr="002A4E5D">
        <w:rPr>
          <w:rFonts w:ascii="Century" w:eastAsia="ＭＳ 明朝" w:hAnsi="Century" w:hint="eastAsia"/>
          <w:szCs w:val="21"/>
        </w:rPr>
        <w:t>で、こ</w:t>
      </w:r>
      <w:r w:rsidR="005231F3" w:rsidRPr="002A4E5D">
        <w:rPr>
          <w:rFonts w:ascii="Century" w:eastAsia="ＭＳ 明朝" w:hAnsi="Century" w:hint="eastAsia"/>
          <w:szCs w:val="21"/>
        </w:rPr>
        <w:t>のうち延滞金が</w:t>
      </w:r>
      <w:r w:rsidR="004A596F" w:rsidRPr="002A4E5D">
        <w:rPr>
          <w:rFonts w:ascii="Century" w:eastAsia="ＭＳ 明朝" w:hAnsi="Century" w:hint="eastAsia"/>
          <w:szCs w:val="21"/>
        </w:rPr>
        <w:t>634</w:t>
      </w:r>
      <w:r w:rsidR="005231F3" w:rsidRPr="002A4E5D">
        <w:rPr>
          <w:rFonts w:ascii="Century" w:eastAsia="ＭＳ 明朝" w:hAnsi="Century" w:hint="eastAsia"/>
          <w:szCs w:val="21"/>
        </w:rPr>
        <w:t>万</w:t>
      </w:r>
      <w:r w:rsidR="004A596F" w:rsidRPr="002A4E5D">
        <w:rPr>
          <w:rFonts w:ascii="Century" w:eastAsia="ＭＳ 明朝" w:hAnsi="Century" w:hint="eastAsia"/>
          <w:szCs w:val="21"/>
        </w:rPr>
        <w:t>4,641</w:t>
      </w:r>
      <w:r w:rsidR="005231F3" w:rsidRPr="002A4E5D">
        <w:rPr>
          <w:rFonts w:ascii="Century" w:eastAsia="ＭＳ 明朝" w:hAnsi="Century" w:hint="eastAsia"/>
          <w:szCs w:val="21"/>
        </w:rPr>
        <w:t>円の</w:t>
      </w:r>
      <w:r w:rsidR="004A596F" w:rsidRPr="002A4E5D">
        <w:rPr>
          <w:rFonts w:ascii="Century" w:eastAsia="ＭＳ 明朝" w:hAnsi="Century" w:hint="eastAsia"/>
          <w:szCs w:val="21"/>
        </w:rPr>
        <w:t>増</w:t>
      </w:r>
      <w:r w:rsidR="005231F3" w:rsidRPr="002A4E5D">
        <w:rPr>
          <w:rFonts w:ascii="Century" w:eastAsia="ＭＳ 明朝" w:hAnsi="Century" w:hint="eastAsia"/>
          <w:szCs w:val="21"/>
        </w:rPr>
        <w:t>である。</w:t>
      </w:r>
    </w:p>
    <w:tbl>
      <w:tblPr>
        <w:tblW w:w="9634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2"/>
        <w:gridCol w:w="1743"/>
        <w:gridCol w:w="1801"/>
        <w:gridCol w:w="1843"/>
        <w:gridCol w:w="1275"/>
      </w:tblGrid>
      <w:tr w:rsidR="002A4E5D" w:rsidRPr="002A4E5D" w14:paraId="2DD194C3" w14:textId="77777777" w:rsidTr="004959E1">
        <w:trPr>
          <w:trHeight w:val="25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83E2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4580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令和３年度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A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1584" w14:textId="6F26F3D0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令和２年度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C33147"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B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56E0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比較増減</w:t>
            </w:r>
          </w:p>
        </w:tc>
      </w:tr>
      <w:tr w:rsidR="002A4E5D" w:rsidRPr="002A4E5D" w14:paraId="7B3B5472" w14:textId="77777777" w:rsidTr="000B14EB">
        <w:trPr>
          <w:trHeight w:val="270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B7F5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17E8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FA53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E9DD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A-B=C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A778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C/B</w:t>
            </w:r>
          </w:p>
        </w:tc>
      </w:tr>
      <w:tr w:rsidR="002A4E5D" w:rsidRPr="002A4E5D" w14:paraId="08B3FFCB" w14:textId="77777777" w:rsidTr="002A4E5D">
        <w:trPr>
          <w:trHeight w:val="2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9FE9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款：国民健康保険税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8949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882,395,081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6E9E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911,541,320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669D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29,146,239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45E4" w14:textId="6971DAA0" w:rsidR="002F55CA" w:rsidRPr="002A4E5D" w:rsidRDefault="004959E1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3.2%</w:t>
            </w:r>
          </w:p>
        </w:tc>
      </w:tr>
      <w:tr w:rsidR="002A4E5D" w:rsidRPr="002A4E5D" w14:paraId="7C7C390B" w14:textId="77777777" w:rsidTr="002A4E5D">
        <w:trPr>
          <w:trHeight w:val="27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B88D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款：使用料及び手数料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0710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549,500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C4CE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550,965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046E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1,465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B186" w14:textId="1025B558" w:rsidR="002F55CA" w:rsidRPr="002A4E5D" w:rsidRDefault="004959E1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0.3%</w:t>
            </w:r>
          </w:p>
        </w:tc>
      </w:tr>
      <w:tr w:rsidR="002A4E5D" w:rsidRPr="002A4E5D" w14:paraId="555DFAA8" w14:textId="77777777" w:rsidTr="002A4E5D">
        <w:trPr>
          <w:trHeight w:val="27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5342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款：国庫支出金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D2FC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1,556,000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D661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7,841,000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0FFE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6,285,000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6B6D" w14:textId="7A1BC634" w:rsidR="002F55CA" w:rsidRPr="002A4E5D" w:rsidRDefault="004959E1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80.2%</w:t>
            </w:r>
          </w:p>
        </w:tc>
      </w:tr>
      <w:tr w:rsidR="002A4E5D" w:rsidRPr="002A4E5D" w14:paraId="40874868" w14:textId="77777777" w:rsidTr="002A4E5D">
        <w:trPr>
          <w:trHeight w:val="27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D281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4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款：県支出金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5FAE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3,573,531,062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4E42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3,311,285,238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0EB8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262,245,824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9365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7.9%</w:t>
            </w:r>
          </w:p>
        </w:tc>
      </w:tr>
      <w:tr w:rsidR="002A4E5D" w:rsidRPr="002A4E5D" w14:paraId="60C75C65" w14:textId="77777777" w:rsidTr="002A4E5D">
        <w:trPr>
          <w:trHeight w:val="27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98E5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5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款：財産収入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5E3C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15,488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03DB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32,445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BD4D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16,957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1D85" w14:textId="6A5E4BAE" w:rsidR="002F55CA" w:rsidRPr="002A4E5D" w:rsidRDefault="004959E1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52.3%</w:t>
            </w:r>
          </w:p>
        </w:tc>
      </w:tr>
      <w:tr w:rsidR="002A4E5D" w:rsidRPr="002A4E5D" w14:paraId="15B7E01B" w14:textId="77777777" w:rsidTr="002A4E5D">
        <w:trPr>
          <w:trHeight w:val="5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69CE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項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目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節：保険基盤安定繰入金（保険料軽減分）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D8E1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166,656,420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0FCC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161,291,930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D9DB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5,364,490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6ABF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3.3%</w:t>
            </w:r>
          </w:p>
        </w:tc>
      </w:tr>
      <w:tr w:rsidR="002A4E5D" w:rsidRPr="002A4E5D" w14:paraId="78B3F8FE" w14:textId="77777777" w:rsidTr="002A4E5D">
        <w:trPr>
          <w:trHeight w:val="5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208F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項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目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節：保険基盤安定繰入金（保険者支援分）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E2FE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86,850,804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0A55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90,348,128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3378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3,497,324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8592" w14:textId="71897053" w:rsidR="002F55CA" w:rsidRPr="002A4E5D" w:rsidRDefault="004959E1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3.9%</w:t>
            </w:r>
          </w:p>
        </w:tc>
      </w:tr>
      <w:tr w:rsidR="002A4E5D" w:rsidRPr="002A4E5D" w14:paraId="1BCB68FB" w14:textId="77777777" w:rsidTr="002A4E5D">
        <w:trPr>
          <w:trHeight w:val="5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2900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項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目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節：職員給与費等繰入金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C13D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66,654,923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0BA3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71,170,129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5B2E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4,515,206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F45D" w14:textId="4C67D1C9" w:rsidR="002F55CA" w:rsidRPr="002A4E5D" w:rsidRDefault="004959E1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6.3%</w:t>
            </w:r>
          </w:p>
        </w:tc>
      </w:tr>
      <w:tr w:rsidR="002A4E5D" w:rsidRPr="002A4E5D" w14:paraId="50DC334B" w14:textId="77777777" w:rsidTr="002A4E5D">
        <w:trPr>
          <w:trHeight w:val="5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2CD0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項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目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4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節：出産育児一時金繰入金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1A48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7,000,000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F327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7,000,000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0573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BDEF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0.0%</w:t>
            </w:r>
          </w:p>
        </w:tc>
      </w:tr>
      <w:tr w:rsidR="002A4E5D" w:rsidRPr="002A4E5D" w14:paraId="519F111F" w14:textId="77777777" w:rsidTr="002A4E5D">
        <w:trPr>
          <w:trHeight w:val="5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AA4D" w14:textId="4103138D" w:rsidR="004959E1" w:rsidRPr="002A4E5D" w:rsidRDefault="004959E1" w:rsidP="004959E1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項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目</w:t>
            </w:r>
            <w:r w:rsidRPr="002A4E5D">
              <w:rPr>
                <w:rFonts w:eastAsia="ＭＳ 明朝" w:cs="ＭＳ Ｐゴシック"/>
                <w:kern w:val="0"/>
                <w:szCs w:val="21"/>
              </w:rPr>
              <w:t>5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節：財政安定化支援事業繰入金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0E96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52,521,687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5653" w14:textId="676873D9" w:rsidR="004959E1" w:rsidRPr="002A4E5D" w:rsidRDefault="004959E1" w:rsidP="004959E1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　</w:t>
            </w: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 xml:space="preserve">　　　　　　　　</w:t>
            </w: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9314" w14:textId="18EE5E9D" w:rsidR="004959E1" w:rsidRPr="002A4E5D" w:rsidRDefault="004959E1" w:rsidP="002A4E5D">
            <w:pPr>
              <w:widowControl/>
              <w:ind w:firstLineChars="100" w:firstLine="241"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52,521,687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59CE" w14:textId="158B948F" w:rsidR="004959E1" w:rsidRPr="002A4E5D" w:rsidRDefault="004959E1" w:rsidP="00ED41CA">
            <w:pPr>
              <w:widowControl/>
              <w:ind w:leftChars="100" w:left="241"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10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0.0%</w:t>
            </w:r>
          </w:p>
        </w:tc>
      </w:tr>
      <w:tr w:rsidR="002A4E5D" w:rsidRPr="002A4E5D" w14:paraId="7413753E" w14:textId="77777777" w:rsidTr="002A4E5D">
        <w:trPr>
          <w:trHeight w:val="27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B192" w14:textId="77777777" w:rsidR="004959E1" w:rsidRPr="002A4E5D" w:rsidRDefault="004959E1" w:rsidP="004959E1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項：基金繰入金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09AD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70,163,000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114F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84,657,000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C6E9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14,494,000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AFDC" w14:textId="5E6088BD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17.1%</w:t>
            </w:r>
          </w:p>
        </w:tc>
      </w:tr>
      <w:tr w:rsidR="002A4E5D" w:rsidRPr="002A4E5D" w14:paraId="15C18B8C" w14:textId="77777777" w:rsidTr="002A4E5D">
        <w:trPr>
          <w:trHeight w:val="27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C223" w14:textId="77777777" w:rsidR="004959E1" w:rsidRPr="002A4E5D" w:rsidRDefault="004959E1" w:rsidP="004959E1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款：繰越金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80E0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79,223,294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C1C8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46,239,548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D62C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32,983,746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1885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71.3%</w:t>
            </w:r>
          </w:p>
        </w:tc>
      </w:tr>
      <w:tr w:rsidR="002A4E5D" w:rsidRPr="002A4E5D" w14:paraId="0CF323A2" w14:textId="77777777" w:rsidTr="002A4E5D">
        <w:trPr>
          <w:trHeight w:val="27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3C8C" w14:textId="77777777" w:rsidR="004959E1" w:rsidRPr="002A4E5D" w:rsidRDefault="004959E1" w:rsidP="004959E1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款：諸収入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93AA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29,514,359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9B33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17,509,952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E772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12,004,407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B3D0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68.6%</w:t>
            </w:r>
          </w:p>
        </w:tc>
      </w:tr>
      <w:tr w:rsidR="002A4E5D" w:rsidRPr="002A4E5D" w14:paraId="7A469E2F" w14:textId="77777777" w:rsidTr="000B14EB">
        <w:trPr>
          <w:trHeight w:val="27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AB4FF" w14:textId="77777777" w:rsidR="004959E1" w:rsidRPr="002A4E5D" w:rsidRDefault="004959E1" w:rsidP="004959E1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収入合計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8EDA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5,016,631,618 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1079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4,709,467,655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AC2D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307,163,963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195C" w14:textId="77777777" w:rsidR="004959E1" w:rsidRPr="002A4E5D" w:rsidRDefault="004959E1" w:rsidP="004959E1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6.5%</w:t>
            </w:r>
          </w:p>
        </w:tc>
      </w:tr>
    </w:tbl>
    <w:p w14:paraId="494B93A8" w14:textId="77777777" w:rsidR="004B4584" w:rsidRPr="002A4E5D" w:rsidRDefault="00CD0FDB" w:rsidP="00093F1B">
      <w:pPr>
        <w:rPr>
          <w:rFonts w:ascii="Century" w:eastAsia="ＭＳ 明朝" w:hAnsi="Century"/>
          <w:b/>
          <w:bdr w:val="single" w:sz="4" w:space="0" w:color="auto"/>
        </w:rPr>
      </w:pPr>
      <w:r w:rsidRPr="002A4E5D">
        <w:rPr>
          <w:rFonts w:ascii="Century" w:eastAsia="ＭＳ 明朝" w:hAnsi="Century" w:hint="eastAsia"/>
          <w:b/>
          <w:bdr w:val="single" w:sz="4" w:space="0" w:color="auto"/>
        </w:rPr>
        <w:t>３　歳出決算の</w:t>
      </w:r>
      <w:r w:rsidR="00482BBB" w:rsidRPr="002A4E5D">
        <w:rPr>
          <w:rFonts w:ascii="Century" w:eastAsia="ＭＳ 明朝" w:hAnsi="Century" w:hint="eastAsia"/>
          <w:b/>
          <w:bdr w:val="single" w:sz="4" w:space="0" w:color="auto"/>
        </w:rPr>
        <w:t>概要</w:t>
      </w:r>
      <w:r w:rsidR="00753AF9" w:rsidRPr="002A4E5D">
        <w:rPr>
          <w:rFonts w:ascii="Century" w:eastAsia="ＭＳ 明朝" w:hAnsi="Century" w:hint="eastAsia"/>
          <w:b/>
          <w:bdr w:val="single" w:sz="4" w:space="0" w:color="auto"/>
        </w:rPr>
        <w:t xml:space="preserve">　　　　　　　　　　　　　　　　　　　　　　　</w:t>
      </w:r>
      <w:r w:rsidR="007D1060" w:rsidRPr="002A4E5D">
        <w:rPr>
          <w:rFonts w:ascii="Century" w:eastAsia="ＭＳ 明朝" w:hAnsi="Century" w:hint="eastAsia"/>
          <w:b/>
          <w:bdr w:val="single" w:sz="4" w:space="0" w:color="auto"/>
        </w:rPr>
        <w:t xml:space="preserve">　　　　　　　　　　　　　　　　　　　　　　　　　　　　　　</w:t>
      </w:r>
      <w:r w:rsidR="00753AF9" w:rsidRPr="002A4E5D">
        <w:rPr>
          <w:rFonts w:ascii="Century" w:eastAsia="ＭＳ 明朝" w:hAnsi="Century" w:hint="eastAsia"/>
          <w:b/>
          <w:bdr w:val="single" w:sz="4" w:space="0" w:color="auto"/>
        </w:rPr>
        <w:t xml:space="preserve">　　　　　　　　　</w:t>
      </w:r>
    </w:p>
    <w:p w14:paraId="736C6DB8" w14:textId="1660AAC9" w:rsidR="00CD0FDB" w:rsidRPr="002A4E5D" w:rsidRDefault="00CD0FDB" w:rsidP="00093F1B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 xml:space="preserve">　</w:t>
      </w:r>
      <w:r w:rsidR="00344DF6" w:rsidRPr="002A4E5D">
        <w:rPr>
          <w:rFonts w:ascii="Century" w:eastAsia="ＭＳ 明朝" w:hAnsi="Century" w:hint="eastAsia"/>
        </w:rPr>
        <w:t>令和</w:t>
      </w:r>
      <w:r w:rsidR="004A596F" w:rsidRPr="002A4E5D">
        <w:rPr>
          <w:rFonts w:ascii="Century" w:eastAsia="ＭＳ 明朝" w:hAnsi="Century" w:hint="eastAsia"/>
        </w:rPr>
        <w:t>３</w:t>
      </w:r>
      <w:r w:rsidR="00344DF6" w:rsidRPr="002A4E5D">
        <w:rPr>
          <w:rFonts w:ascii="Century" w:eastAsia="ＭＳ 明朝" w:hAnsi="Century" w:hint="eastAsia"/>
        </w:rPr>
        <w:t>年度国</w:t>
      </w:r>
      <w:r w:rsidRPr="002A4E5D">
        <w:rPr>
          <w:rFonts w:ascii="Century" w:eastAsia="ＭＳ 明朝" w:hAnsi="Century" w:hint="eastAsia"/>
        </w:rPr>
        <w:t>民健康保険特別会計の歳出決算の状況は、予算現額</w:t>
      </w:r>
      <w:r w:rsidR="00C50929" w:rsidRPr="002A4E5D">
        <w:rPr>
          <w:rFonts w:ascii="Century" w:eastAsia="ＭＳ 明朝" w:hAnsi="Century" w:hint="eastAsia"/>
        </w:rPr>
        <w:t>50</w:t>
      </w:r>
      <w:r w:rsidR="00344DF6" w:rsidRPr="002A4E5D">
        <w:rPr>
          <w:rFonts w:ascii="Century" w:eastAsia="ＭＳ 明朝" w:hAnsi="Century" w:hint="eastAsia"/>
        </w:rPr>
        <w:t>億</w:t>
      </w:r>
      <w:r w:rsidR="00C50929" w:rsidRPr="002A4E5D">
        <w:rPr>
          <w:rFonts w:ascii="Century" w:eastAsia="ＭＳ 明朝" w:hAnsi="Century" w:hint="eastAsia"/>
        </w:rPr>
        <w:t>177</w:t>
      </w:r>
      <w:r w:rsidR="00344DF6" w:rsidRPr="002A4E5D">
        <w:rPr>
          <w:rFonts w:ascii="Century" w:eastAsia="ＭＳ 明朝" w:hAnsi="Century" w:hint="eastAsia"/>
        </w:rPr>
        <w:t>万</w:t>
      </w:r>
      <w:r w:rsidR="00C50929" w:rsidRPr="002A4E5D">
        <w:rPr>
          <w:rFonts w:ascii="Century" w:eastAsia="ＭＳ 明朝" w:hAnsi="Century" w:hint="eastAsia"/>
        </w:rPr>
        <w:t>3</w:t>
      </w:r>
      <w:r w:rsidR="00C57DD5" w:rsidRPr="002A4E5D">
        <w:rPr>
          <w:rFonts w:ascii="Century" w:eastAsia="ＭＳ 明朝" w:hAnsi="Century" w:hint="eastAsia"/>
        </w:rPr>
        <w:t>,000</w:t>
      </w:r>
      <w:r w:rsidR="00344DF6" w:rsidRPr="002A4E5D">
        <w:rPr>
          <w:rFonts w:ascii="Century" w:eastAsia="ＭＳ 明朝" w:hAnsi="Century" w:hint="eastAsia"/>
        </w:rPr>
        <w:t>円</w:t>
      </w:r>
      <w:r w:rsidRPr="002A4E5D">
        <w:rPr>
          <w:rFonts w:ascii="Century" w:eastAsia="ＭＳ 明朝" w:hAnsi="Century" w:hint="eastAsia"/>
        </w:rPr>
        <w:t>、</w:t>
      </w:r>
      <w:r w:rsidRPr="002A4E5D">
        <w:rPr>
          <w:rFonts w:ascii="Century" w:eastAsia="ＭＳ 明朝" w:hAnsi="Century" w:hint="eastAsia"/>
        </w:rPr>
        <w:lastRenderedPageBreak/>
        <w:t>支出済額</w:t>
      </w:r>
      <w:r w:rsidR="00C57DD5" w:rsidRPr="002A4E5D">
        <w:rPr>
          <w:rFonts w:ascii="Century" w:eastAsia="ＭＳ 明朝" w:hAnsi="Century" w:hint="eastAsia"/>
        </w:rPr>
        <w:t>4</w:t>
      </w:r>
      <w:r w:rsidR="00C50929" w:rsidRPr="002A4E5D">
        <w:rPr>
          <w:rFonts w:ascii="Century" w:eastAsia="ＭＳ 明朝" w:hAnsi="Century" w:hint="eastAsia"/>
        </w:rPr>
        <w:t>9</w:t>
      </w:r>
      <w:r w:rsidRPr="002A4E5D">
        <w:rPr>
          <w:rFonts w:ascii="Century" w:eastAsia="ＭＳ 明朝" w:hAnsi="Century" w:hint="eastAsia"/>
        </w:rPr>
        <w:t>億</w:t>
      </w:r>
      <w:r w:rsidR="00C57DD5" w:rsidRPr="002A4E5D">
        <w:rPr>
          <w:rFonts w:ascii="Century" w:eastAsia="ＭＳ 明朝" w:hAnsi="Century" w:hint="eastAsia"/>
        </w:rPr>
        <w:t>3,</w:t>
      </w:r>
      <w:r w:rsidR="00C50929" w:rsidRPr="002A4E5D">
        <w:rPr>
          <w:rFonts w:ascii="Century" w:eastAsia="ＭＳ 明朝" w:hAnsi="Century" w:hint="eastAsia"/>
        </w:rPr>
        <w:t>986</w:t>
      </w:r>
      <w:r w:rsidRPr="002A4E5D">
        <w:rPr>
          <w:rFonts w:ascii="Century" w:eastAsia="ＭＳ 明朝" w:hAnsi="Century" w:hint="eastAsia"/>
        </w:rPr>
        <w:t>万</w:t>
      </w:r>
      <w:r w:rsidR="00C50929" w:rsidRPr="002A4E5D">
        <w:rPr>
          <w:rFonts w:ascii="Century" w:eastAsia="ＭＳ 明朝" w:hAnsi="Century" w:hint="eastAsia"/>
        </w:rPr>
        <w:t>8,912</w:t>
      </w:r>
      <w:r w:rsidRPr="002A4E5D">
        <w:rPr>
          <w:rFonts w:ascii="Century" w:eastAsia="ＭＳ 明朝" w:hAnsi="Century" w:hint="eastAsia"/>
        </w:rPr>
        <w:t>円、不用額</w:t>
      </w:r>
      <w:r w:rsidR="00C50929" w:rsidRPr="002A4E5D">
        <w:rPr>
          <w:rFonts w:ascii="Century" w:eastAsia="ＭＳ 明朝" w:hAnsi="Century" w:hint="eastAsia"/>
        </w:rPr>
        <w:t>6,1</w:t>
      </w:r>
      <w:r w:rsidR="00C33147" w:rsidRPr="002A4E5D">
        <w:rPr>
          <w:rFonts w:ascii="Century" w:eastAsia="ＭＳ 明朝" w:hAnsi="Century" w:hint="eastAsia"/>
        </w:rPr>
        <w:t>90</w:t>
      </w:r>
      <w:r w:rsidRPr="002A4E5D">
        <w:rPr>
          <w:rFonts w:ascii="Century" w:eastAsia="ＭＳ 明朝" w:hAnsi="Century" w:hint="eastAsia"/>
        </w:rPr>
        <w:t>万</w:t>
      </w:r>
      <w:r w:rsidR="00C50929" w:rsidRPr="002A4E5D">
        <w:rPr>
          <w:rFonts w:ascii="Century" w:eastAsia="ＭＳ 明朝" w:hAnsi="Century" w:hint="eastAsia"/>
        </w:rPr>
        <w:t>4,088</w:t>
      </w:r>
      <w:r w:rsidRPr="002A4E5D">
        <w:rPr>
          <w:rFonts w:ascii="Century" w:eastAsia="ＭＳ 明朝" w:hAnsi="Century" w:hint="eastAsia"/>
        </w:rPr>
        <w:t>円であります。</w:t>
      </w:r>
    </w:p>
    <w:p w14:paraId="21BA15F2" w14:textId="79DB95A5" w:rsidR="00CD0FDB" w:rsidRPr="002A4E5D" w:rsidRDefault="00CD0FDB" w:rsidP="00093F1B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・支出済額</w:t>
      </w:r>
      <w:r w:rsidR="00C57DD5" w:rsidRPr="002A4E5D">
        <w:rPr>
          <w:rFonts w:ascii="Century" w:eastAsia="ＭＳ 明朝" w:hAnsi="Century" w:hint="eastAsia"/>
        </w:rPr>
        <w:t>4</w:t>
      </w:r>
      <w:r w:rsidR="009C21BC" w:rsidRPr="002A4E5D">
        <w:rPr>
          <w:rFonts w:ascii="Century" w:eastAsia="ＭＳ 明朝" w:hAnsi="Century" w:hint="eastAsia"/>
        </w:rPr>
        <w:t>9</w:t>
      </w:r>
      <w:r w:rsidR="00C57DD5" w:rsidRPr="002A4E5D">
        <w:rPr>
          <w:rFonts w:ascii="Century" w:eastAsia="ＭＳ 明朝" w:hAnsi="Century" w:hint="eastAsia"/>
        </w:rPr>
        <w:t>億</w:t>
      </w:r>
      <w:r w:rsidR="00C57DD5" w:rsidRPr="002A4E5D">
        <w:rPr>
          <w:rFonts w:ascii="Century" w:eastAsia="ＭＳ 明朝" w:hAnsi="Century" w:hint="eastAsia"/>
        </w:rPr>
        <w:t>3,</w:t>
      </w:r>
      <w:r w:rsidR="009C21BC" w:rsidRPr="002A4E5D">
        <w:rPr>
          <w:rFonts w:ascii="Century" w:eastAsia="ＭＳ 明朝" w:hAnsi="Century" w:hint="eastAsia"/>
        </w:rPr>
        <w:t>986</w:t>
      </w:r>
      <w:r w:rsidR="00C57DD5" w:rsidRPr="002A4E5D">
        <w:rPr>
          <w:rFonts w:ascii="Century" w:eastAsia="ＭＳ 明朝" w:hAnsi="Century" w:hint="eastAsia"/>
        </w:rPr>
        <w:t>万</w:t>
      </w:r>
      <w:r w:rsidR="009C21BC" w:rsidRPr="002A4E5D">
        <w:rPr>
          <w:rFonts w:ascii="Century" w:eastAsia="ＭＳ 明朝" w:hAnsi="Century" w:hint="eastAsia"/>
        </w:rPr>
        <w:t>8,912</w:t>
      </w:r>
      <w:r w:rsidR="00C57DD5" w:rsidRPr="002A4E5D">
        <w:rPr>
          <w:rFonts w:ascii="Century" w:eastAsia="ＭＳ 明朝" w:hAnsi="Century" w:hint="eastAsia"/>
        </w:rPr>
        <w:t>円</w:t>
      </w:r>
      <w:r w:rsidRPr="002A4E5D">
        <w:rPr>
          <w:rFonts w:ascii="Century" w:eastAsia="ＭＳ 明朝" w:hAnsi="Century" w:hint="eastAsia"/>
        </w:rPr>
        <w:t>は、前年度より</w:t>
      </w:r>
      <w:r w:rsidR="009C21BC" w:rsidRPr="002A4E5D">
        <w:rPr>
          <w:rFonts w:eastAsia="ＭＳ 明朝"/>
        </w:rPr>
        <w:t>3</w:t>
      </w:r>
      <w:r w:rsidR="00DD06D5" w:rsidRPr="002A4E5D">
        <w:rPr>
          <w:rFonts w:ascii="Century" w:eastAsia="ＭＳ 明朝" w:hAnsi="Century" w:hint="eastAsia"/>
        </w:rPr>
        <w:t>億</w:t>
      </w:r>
      <w:r w:rsidR="009C21BC" w:rsidRPr="002A4E5D">
        <w:rPr>
          <w:rFonts w:ascii="Century" w:eastAsia="ＭＳ 明朝" w:hAnsi="Century" w:hint="eastAsia"/>
        </w:rPr>
        <w:t>962</w:t>
      </w:r>
      <w:r w:rsidR="00C101DB" w:rsidRPr="002A4E5D">
        <w:rPr>
          <w:rFonts w:ascii="Century" w:eastAsia="ＭＳ 明朝" w:hAnsi="Century" w:hint="eastAsia"/>
        </w:rPr>
        <w:t>万</w:t>
      </w:r>
      <w:r w:rsidR="009C21BC" w:rsidRPr="002A4E5D">
        <w:rPr>
          <w:rFonts w:ascii="Century" w:eastAsia="ＭＳ 明朝" w:hAnsi="Century" w:hint="eastAsia"/>
        </w:rPr>
        <w:t>4,551</w:t>
      </w:r>
      <w:r w:rsidRPr="002A4E5D">
        <w:rPr>
          <w:rFonts w:ascii="Century" w:eastAsia="ＭＳ 明朝" w:hAnsi="Century" w:hint="eastAsia"/>
        </w:rPr>
        <w:t>円（</w:t>
      </w:r>
      <w:r w:rsidR="009C21BC" w:rsidRPr="002A4E5D">
        <w:rPr>
          <w:rFonts w:ascii="Century" w:eastAsia="ＭＳ 明朝" w:hAnsi="Century" w:hint="eastAsia"/>
        </w:rPr>
        <w:t>6.7</w:t>
      </w:r>
      <w:r w:rsidRPr="002A4E5D">
        <w:rPr>
          <w:rFonts w:ascii="Century" w:eastAsia="ＭＳ 明朝" w:hAnsi="Century" w:hint="eastAsia"/>
        </w:rPr>
        <w:t>%</w:t>
      </w:r>
      <w:r w:rsidRPr="002A4E5D">
        <w:rPr>
          <w:rFonts w:ascii="Century" w:eastAsia="ＭＳ 明朝" w:hAnsi="Century" w:hint="eastAsia"/>
        </w:rPr>
        <w:t>）</w:t>
      </w:r>
      <w:r w:rsidR="009C21BC" w:rsidRPr="002A4E5D">
        <w:rPr>
          <w:rFonts w:ascii="Century" w:eastAsia="ＭＳ 明朝" w:hAnsi="Century" w:hint="eastAsia"/>
        </w:rPr>
        <w:t>増加</w:t>
      </w:r>
      <w:r w:rsidR="00344DF6" w:rsidRPr="002A4E5D">
        <w:rPr>
          <w:rFonts w:ascii="Century" w:eastAsia="ＭＳ 明朝" w:hAnsi="Century" w:hint="eastAsia"/>
        </w:rPr>
        <w:t>し</w:t>
      </w:r>
      <w:r w:rsidRPr="002A4E5D">
        <w:rPr>
          <w:rFonts w:ascii="Century" w:eastAsia="ＭＳ 明朝" w:hAnsi="Century" w:hint="eastAsia"/>
        </w:rPr>
        <w:t>ました。</w:t>
      </w:r>
    </w:p>
    <w:p w14:paraId="7AE8A02E" w14:textId="40325AE9" w:rsidR="00CD0FDB" w:rsidRPr="002A4E5D" w:rsidRDefault="00CD0FDB" w:rsidP="00093F1B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・不用額</w:t>
      </w:r>
      <w:r w:rsidR="009C21BC" w:rsidRPr="002A4E5D">
        <w:rPr>
          <w:rFonts w:ascii="Century" w:eastAsia="ＭＳ 明朝" w:hAnsi="Century" w:hint="eastAsia"/>
        </w:rPr>
        <w:t>6,1</w:t>
      </w:r>
      <w:r w:rsidR="00C33147" w:rsidRPr="002A4E5D">
        <w:rPr>
          <w:rFonts w:ascii="Century" w:eastAsia="ＭＳ 明朝" w:hAnsi="Century" w:hint="eastAsia"/>
        </w:rPr>
        <w:t>90</w:t>
      </w:r>
      <w:r w:rsidR="00C101DB" w:rsidRPr="002A4E5D">
        <w:rPr>
          <w:rFonts w:ascii="Century" w:eastAsia="ＭＳ 明朝" w:hAnsi="Century" w:hint="eastAsia"/>
        </w:rPr>
        <w:t>万</w:t>
      </w:r>
      <w:r w:rsidR="009C21BC" w:rsidRPr="002A4E5D">
        <w:rPr>
          <w:rFonts w:ascii="Century" w:eastAsia="ＭＳ 明朝" w:hAnsi="Century" w:hint="eastAsia"/>
        </w:rPr>
        <w:t>4,088</w:t>
      </w:r>
      <w:r w:rsidR="00C101DB" w:rsidRPr="002A4E5D">
        <w:rPr>
          <w:rFonts w:ascii="Century" w:eastAsia="ＭＳ 明朝" w:hAnsi="Century" w:hint="eastAsia"/>
        </w:rPr>
        <w:t>円</w:t>
      </w:r>
      <w:r w:rsidRPr="002A4E5D">
        <w:rPr>
          <w:rFonts w:ascii="Century" w:eastAsia="ＭＳ 明朝" w:hAnsi="Century" w:hint="eastAsia"/>
        </w:rPr>
        <w:t>は、前年度より</w:t>
      </w:r>
      <w:r w:rsidR="009C21BC" w:rsidRPr="002A4E5D">
        <w:rPr>
          <w:rFonts w:ascii="Century" w:eastAsia="ＭＳ 明朝" w:hAnsi="Century" w:hint="eastAsia"/>
        </w:rPr>
        <w:t>2,797</w:t>
      </w:r>
      <w:r w:rsidR="00344DF6" w:rsidRPr="002A4E5D">
        <w:rPr>
          <w:rFonts w:ascii="Century" w:eastAsia="ＭＳ 明朝" w:hAnsi="Century" w:hint="eastAsia"/>
        </w:rPr>
        <w:t>万</w:t>
      </w:r>
      <w:r w:rsidR="009C21BC" w:rsidRPr="002A4E5D">
        <w:rPr>
          <w:rFonts w:ascii="Century" w:eastAsia="ＭＳ 明朝" w:hAnsi="Century" w:hint="eastAsia"/>
        </w:rPr>
        <w:t>1,499</w:t>
      </w:r>
      <w:r w:rsidRPr="002A4E5D">
        <w:rPr>
          <w:rFonts w:ascii="Century" w:eastAsia="ＭＳ 明朝" w:hAnsi="Century" w:hint="eastAsia"/>
        </w:rPr>
        <w:t>円（</w:t>
      </w:r>
      <w:r w:rsidR="009C21BC" w:rsidRPr="002A4E5D">
        <w:rPr>
          <w:rFonts w:ascii="Century" w:eastAsia="ＭＳ 明朝" w:hAnsi="Century" w:hint="eastAsia"/>
        </w:rPr>
        <w:t>82.4</w:t>
      </w:r>
      <w:r w:rsidRPr="002A4E5D">
        <w:rPr>
          <w:rFonts w:ascii="Century" w:eastAsia="ＭＳ 明朝" w:hAnsi="Century" w:hint="eastAsia"/>
        </w:rPr>
        <w:t>%</w:t>
      </w:r>
      <w:r w:rsidRPr="002A4E5D">
        <w:rPr>
          <w:rFonts w:ascii="Century" w:eastAsia="ＭＳ 明朝" w:hAnsi="Century" w:hint="eastAsia"/>
        </w:rPr>
        <w:t>）</w:t>
      </w:r>
      <w:r w:rsidR="009C21BC" w:rsidRPr="002A4E5D">
        <w:rPr>
          <w:rFonts w:ascii="Century" w:eastAsia="ＭＳ 明朝" w:hAnsi="Century" w:hint="eastAsia"/>
        </w:rPr>
        <w:t>増加</w:t>
      </w:r>
      <w:r w:rsidRPr="002A4E5D">
        <w:rPr>
          <w:rFonts w:ascii="Century" w:eastAsia="ＭＳ 明朝" w:hAnsi="Century" w:hint="eastAsia"/>
        </w:rPr>
        <w:t>しました。</w:t>
      </w:r>
    </w:p>
    <w:p w14:paraId="4955F88D" w14:textId="02BC96F1" w:rsidR="00CD0FDB" w:rsidRPr="002A4E5D" w:rsidRDefault="00CD0FDB" w:rsidP="00093F1B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・予算</w:t>
      </w:r>
      <w:r w:rsidR="004E1636" w:rsidRPr="002A4E5D">
        <w:rPr>
          <w:rFonts w:ascii="Century" w:eastAsia="ＭＳ 明朝" w:hAnsi="Century" w:hint="eastAsia"/>
        </w:rPr>
        <w:t>現</w:t>
      </w:r>
      <w:r w:rsidRPr="002A4E5D">
        <w:rPr>
          <w:rFonts w:ascii="Century" w:eastAsia="ＭＳ 明朝" w:hAnsi="Century" w:hint="eastAsia"/>
        </w:rPr>
        <w:t>額に対する執行率</w:t>
      </w:r>
      <w:r w:rsidR="00C101DB" w:rsidRPr="002A4E5D">
        <w:rPr>
          <w:rFonts w:ascii="Century" w:eastAsia="ＭＳ 明朝" w:hAnsi="Century" w:hint="eastAsia"/>
        </w:rPr>
        <w:t>9</w:t>
      </w:r>
      <w:r w:rsidR="009C21BC" w:rsidRPr="002A4E5D">
        <w:rPr>
          <w:rFonts w:ascii="Century" w:eastAsia="ＭＳ 明朝" w:hAnsi="Century" w:hint="eastAsia"/>
        </w:rPr>
        <w:t>8</w:t>
      </w:r>
      <w:r w:rsidR="00C101DB" w:rsidRPr="002A4E5D">
        <w:rPr>
          <w:rFonts w:ascii="Century" w:eastAsia="ＭＳ 明朝" w:hAnsi="Century" w:hint="eastAsia"/>
        </w:rPr>
        <w:t>.</w:t>
      </w:r>
      <w:r w:rsidR="009C21BC" w:rsidRPr="002A4E5D">
        <w:rPr>
          <w:rFonts w:ascii="Century" w:eastAsia="ＭＳ 明朝" w:hAnsi="Century" w:hint="eastAsia"/>
        </w:rPr>
        <w:t>8</w:t>
      </w:r>
      <w:r w:rsidRPr="002A4E5D">
        <w:rPr>
          <w:rFonts w:ascii="Century" w:eastAsia="ＭＳ 明朝" w:hAnsi="Century" w:hint="eastAsia"/>
        </w:rPr>
        <w:t>%</w:t>
      </w:r>
      <w:r w:rsidRPr="002A4E5D">
        <w:rPr>
          <w:rFonts w:ascii="Century" w:eastAsia="ＭＳ 明朝" w:hAnsi="Century" w:hint="eastAsia"/>
        </w:rPr>
        <w:t>は、</w:t>
      </w:r>
      <w:r w:rsidR="008867E4" w:rsidRPr="002A4E5D">
        <w:rPr>
          <w:rFonts w:ascii="Century" w:eastAsia="ＭＳ 明朝" w:hAnsi="Century" w:hint="eastAsia"/>
        </w:rPr>
        <w:t>前年度より</w:t>
      </w:r>
      <w:r w:rsidR="00344DF6" w:rsidRPr="002A4E5D">
        <w:rPr>
          <w:rFonts w:ascii="Century" w:eastAsia="ＭＳ 明朝" w:hAnsi="Century" w:hint="eastAsia"/>
        </w:rPr>
        <w:t>0.</w:t>
      </w:r>
      <w:r w:rsidR="009C21BC" w:rsidRPr="002A4E5D">
        <w:rPr>
          <w:rFonts w:ascii="Century" w:eastAsia="ＭＳ 明朝" w:hAnsi="Century" w:hint="eastAsia"/>
        </w:rPr>
        <w:t>5</w:t>
      </w:r>
      <w:r w:rsidR="008867E4" w:rsidRPr="002A4E5D">
        <w:rPr>
          <w:rFonts w:ascii="Century" w:eastAsia="ＭＳ 明朝" w:hAnsi="Century" w:hint="eastAsia"/>
        </w:rPr>
        <w:t>ポイント</w:t>
      </w:r>
      <w:r w:rsidR="009C21BC" w:rsidRPr="002A4E5D">
        <w:rPr>
          <w:rFonts w:ascii="Century" w:eastAsia="ＭＳ 明朝" w:hAnsi="Century" w:hint="eastAsia"/>
        </w:rPr>
        <w:t>下</w:t>
      </w:r>
      <w:r w:rsidR="00C101DB" w:rsidRPr="002A4E5D">
        <w:rPr>
          <w:rFonts w:ascii="Century" w:eastAsia="ＭＳ 明朝" w:hAnsi="Century" w:hint="eastAsia"/>
        </w:rPr>
        <w:t>回りました</w:t>
      </w:r>
      <w:r w:rsidR="008867E4" w:rsidRPr="002A4E5D">
        <w:rPr>
          <w:rFonts w:ascii="Century" w:eastAsia="ＭＳ 明朝" w:hAnsi="Century" w:hint="eastAsia"/>
        </w:rPr>
        <w:t>。</w:t>
      </w:r>
    </w:p>
    <w:p w14:paraId="022D0C2C" w14:textId="77777777" w:rsidR="000F51D2" w:rsidRPr="002A4E5D" w:rsidRDefault="000F51D2" w:rsidP="00093F1B">
      <w:pPr>
        <w:rPr>
          <w:rFonts w:ascii="Century" w:eastAsia="ＭＳ 明朝" w:hAnsi="Century"/>
        </w:rPr>
      </w:pPr>
    </w:p>
    <w:tbl>
      <w:tblPr>
        <w:tblW w:w="9493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20"/>
        <w:gridCol w:w="1743"/>
        <w:gridCol w:w="1743"/>
        <w:gridCol w:w="1812"/>
        <w:gridCol w:w="1075"/>
      </w:tblGrid>
      <w:tr w:rsidR="002A4E5D" w:rsidRPr="002A4E5D" w14:paraId="3E9C6A58" w14:textId="77777777" w:rsidTr="006053A6">
        <w:trPr>
          <w:trHeight w:val="255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508F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783B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令和３年度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A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5A0F" w14:textId="7EF5588C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令和２年度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C33147"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B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B6B722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比較増減</w:t>
            </w:r>
          </w:p>
        </w:tc>
      </w:tr>
      <w:tr w:rsidR="002A4E5D" w:rsidRPr="002A4E5D" w14:paraId="6331FC29" w14:textId="77777777" w:rsidTr="006053A6">
        <w:trPr>
          <w:trHeight w:val="27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88764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EBD81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BDDB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32AF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A-B=C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18ED" w14:textId="77777777" w:rsidR="002F55CA" w:rsidRPr="002A4E5D" w:rsidRDefault="002F55CA" w:rsidP="002F55CA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C/B</w:t>
            </w:r>
          </w:p>
        </w:tc>
      </w:tr>
      <w:tr w:rsidR="002A4E5D" w:rsidRPr="002A4E5D" w14:paraId="4F57F78D" w14:textId="77777777" w:rsidTr="002A4E5D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965A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予算現額　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ABED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5,001,773,000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6389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4,664,177,000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60B4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337,596,000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9C61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7.2%</w:t>
            </w:r>
          </w:p>
        </w:tc>
      </w:tr>
      <w:tr w:rsidR="002A4E5D" w:rsidRPr="002A4E5D" w14:paraId="48E96C67" w14:textId="77777777" w:rsidTr="002A4E5D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AC8B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支出済額　</w:t>
            </w:r>
            <w:proofErr w:type="gramStart"/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b</w:t>
            </w:r>
            <w:proofErr w:type="gram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45EA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4,939,868,912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C767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4,630,244,361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6009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309,624,551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F3C9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6.7%</w:t>
            </w:r>
          </w:p>
        </w:tc>
      </w:tr>
      <w:tr w:rsidR="002A4E5D" w:rsidRPr="002A4E5D" w14:paraId="397068A3" w14:textId="77777777" w:rsidTr="006053A6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78D2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不用額　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a-</w:t>
            </w:r>
            <w:proofErr w:type="gramStart"/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b</w:t>
            </w:r>
            <w:proofErr w:type="gram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DC1E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61,904,088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3DD8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33,932,639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643B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27,971,449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0054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82.4%</w:t>
            </w:r>
          </w:p>
        </w:tc>
      </w:tr>
      <w:tr w:rsidR="002F55CA" w:rsidRPr="002A4E5D" w14:paraId="0105A13A" w14:textId="77777777" w:rsidTr="006053A6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120E" w14:textId="77777777" w:rsidR="002F55CA" w:rsidRPr="002A4E5D" w:rsidRDefault="002F55CA" w:rsidP="002F55CA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予算現額に対する執行率　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b/a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5896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98.8%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407E" w14:textId="77777777" w:rsidR="002F55CA" w:rsidRPr="002A4E5D" w:rsidRDefault="002F55CA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99.3%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FEFC" w14:textId="5FD53E8F" w:rsidR="002F55CA" w:rsidRPr="002A4E5D" w:rsidRDefault="006053A6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0.5%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E1E2" w14:textId="3ACCB4AF" w:rsidR="002F55CA" w:rsidRPr="002A4E5D" w:rsidRDefault="006053A6" w:rsidP="002F55CA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2F55CA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0.5%</w:t>
            </w:r>
          </w:p>
        </w:tc>
      </w:tr>
    </w:tbl>
    <w:p w14:paraId="5CEA3414" w14:textId="77777777" w:rsidR="00105753" w:rsidRPr="002A4E5D" w:rsidRDefault="00105753" w:rsidP="00CD0FDB">
      <w:pPr>
        <w:rPr>
          <w:rFonts w:ascii="Century" w:eastAsia="ＭＳ 明朝" w:hAnsi="Century"/>
        </w:rPr>
      </w:pPr>
    </w:p>
    <w:p w14:paraId="1FDCB983" w14:textId="77777777" w:rsidR="007D3A8C" w:rsidRPr="002A4E5D" w:rsidRDefault="007D3A8C" w:rsidP="00CD0FDB">
      <w:pPr>
        <w:rPr>
          <w:rFonts w:ascii="Century" w:eastAsia="ＭＳ 明朝" w:hAnsi="Century"/>
        </w:rPr>
      </w:pPr>
      <w:r w:rsidRPr="002A4E5D">
        <w:rPr>
          <w:rFonts w:ascii="Century" w:eastAsia="ＭＳ 明朝" w:hAnsi="Century" w:hint="eastAsia"/>
        </w:rPr>
        <w:t>＊＊＊＊＊＊＊＊＊＊＊＊＊＊＊＊＊＊＊＊＊＊＊＊＊＊＊＊＊＊＊＊＊＊＊＊＊＊＊＊</w:t>
      </w:r>
    </w:p>
    <w:p w14:paraId="71C58CAF" w14:textId="77777777" w:rsidR="00401A18" w:rsidRPr="002A4E5D" w:rsidRDefault="00401A18" w:rsidP="00725E6E">
      <w:pPr>
        <w:rPr>
          <w:rFonts w:ascii="Century" w:eastAsia="ＭＳ 明朝" w:hAnsi="Century"/>
          <w:b/>
          <w:bCs/>
          <w:szCs w:val="21"/>
        </w:rPr>
      </w:pPr>
    </w:p>
    <w:p w14:paraId="42B31B52" w14:textId="77777777" w:rsidR="001316AE" w:rsidRPr="002A4E5D" w:rsidRDefault="00DD268D" w:rsidP="00725E6E">
      <w:pPr>
        <w:rPr>
          <w:rFonts w:ascii="Century" w:eastAsia="ＭＳ 明朝" w:hAnsi="Century"/>
          <w:b/>
          <w:bCs/>
          <w:szCs w:val="21"/>
        </w:rPr>
      </w:pPr>
      <w:r w:rsidRPr="002A4E5D">
        <w:rPr>
          <w:rFonts w:ascii="Century" w:eastAsia="ＭＳ 明朝" w:hAnsi="Century" w:hint="eastAsia"/>
          <w:b/>
          <w:bCs/>
          <w:szCs w:val="21"/>
        </w:rPr>
        <w:t>〇</w:t>
      </w:r>
      <w:r w:rsidR="00725E6E" w:rsidRPr="002A4E5D">
        <w:rPr>
          <w:rFonts w:ascii="Century" w:eastAsia="ＭＳ 明朝" w:hAnsi="Century" w:hint="eastAsia"/>
          <w:b/>
          <w:bCs/>
          <w:szCs w:val="21"/>
        </w:rPr>
        <w:t>１款：総務費</w:t>
      </w:r>
    </w:p>
    <w:p w14:paraId="6C2BFB78" w14:textId="4D203522" w:rsidR="00431A2B" w:rsidRPr="002A4E5D" w:rsidRDefault="00725E6E" w:rsidP="00725E6E">
      <w:pPr>
        <w:pStyle w:val="aa"/>
        <w:jc w:val="left"/>
        <w:rPr>
          <w:rFonts w:ascii="Century"/>
          <w:bCs/>
          <w:sz w:val="21"/>
          <w:szCs w:val="21"/>
        </w:rPr>
      </w:pPr>
      <w:r w:rsidRPr="002A4E5D">
        <w:rPr>
          <w:rFonts w:ascii="Century" w:hint="eastAsia"/>
          <w:bCs/>
          <w:sz w:val="21"/>
          <w:szCs w:val="21"/>
        </w:rPr>
        <w:t>・決算額は</w:t>
      </w:r>
      <w:r w:rsidR="007D1060" w:rsidRPr="002A4E5D">
        <w:rPr>
          <w:rFonts w:ascii="Century" w:hint="eastAsia"/>
          <w:bCs/>
          <w:sz w:val="21"/>
          <w:szCs w:val="21"/>
        </w:rPr>
        <w:t>7,</w:t>
      </w:r>
      <w:r w:rsidR="009C21BC" w:rsidRPr="002A4E5D">
        <w:rPr>
          <w:rFonts w:ascii="Century" w:hint="eastAsia"/>
          <w:bCs/>
          <w:sz w:val="21"/>
          <w:szCs w:val="21"/>
        </w:rPr>
        <w:t>051</w:t>
      </w:r>
      <w:r w:rsidR="00722583" w:rsidRPr="002A4E5D">
        <w:rPr>
          <w:rFonts w:ascii="Century" w:hint="eastAsia"/>
          <w:bCs/>
          <w:sz w:val="21"/>
          <w:szCs w:val="21"/>
        </w:rPr>
        <w:t>万</w:t>
      </w:r>
      <w:r w:rsidR="009C21BC" w:rsidRPr="002A4E5D">
        <w:rPr>
          <w:rFonts w:ascii="Century" w:hint="eastAsia"/>
          <w:bCs/>
          <w:sz w:val="21"/>
          <w:szCs w:val="21"/>
        </w:rPr>
        <w:t>5,367</w:t>
      </w:r>
      <w:r w:rsidR="00722583" w:rsidRPr="002A4E5D">
        <w:rPr>
          <w:rFonts w:ascii="Century" w:hint="eastAsia"/>
          <w:bCs/>
          <w:sz w:val="21"/>
          <w:szCs w:val="21"/>
        </w:rPr>
        <w:t>円</w:t>
      </w:r>
      <w:r w:rsidRPr="002A4E5D">
        <w:rPr>
          <w:rFonts w:ascii="Century" w:hint="eastAsia"/>
          <w:bCs/>
          <w:sz w:val="21"/>
          <w:szCs w:val="21"/>
        </w:rPr>
        <w:t>で、対前年</w:t>
      </w:r>
      <w:r w:rsidR="006053A6" w:rsidRPr="002A4E5D">
        <w:rPr>
          <w:rFonts w:ascii="Century" w:hint="eastAsia"/>
          <w:bCs/>
          <w:sz w:val="21"/>
          <w:szCs w:val="21"/>
        </w:rPr>
        <w:t>度</w:t>
      </w:r>
      <w:r w:rsidRPr="002A4E5D">
        <w:rPr>
          <w:rFonts w:ascii="Century" w:hint="eastAsia"/>
          <w:bCs/>
          <w:sz w:val="21"/>
          <w:szCs w:val="21"/>
        </w:rPr>
        <w:t>比では</w:t>
      </w:r>
      <w:r w:rsidR="001F31C0" w:rsidRPr="002A4E5D">
        <w:rPr>
          <w:rFonts w:ascii="Century" w:hint="eastAsia"/>
          <w:bCs/>
          <w:sz w:val="21"/>
          <w:szCs w:val="21"/>
        </w:rPr>
        <w:t>660</w:t>
      </w:r>
      <w:r w:rsidR="007D1060" w:rsidRPr="002A4E5D">
        <w:rPr>
          <w:rFonts w:ascii="Century" w:hint="eastAsia"/>
          <w:bCs/>
          <w:sz w:val="21"/>
          <w:szCs w:val="21"/>
        </w:rPr>
        <w:t>万</w:t>
      </w:r>
      <w:r w:rsidR="001F31C0" w:rsidRPr="002A4E5D">
        <w:rPr>
          <w:rFonts w:ascii="Century" w:hint="eastAsia"/>
          <w:bCs/>
          <w:sz w:val="21"/>
          <w:szCs w:val="21"/>
        </w:rPr>
        <w:t>2,336</w:t>
      </w:r>
      <w:r w:rsidR="00722583" w:rsidRPr="002A4E5D">
        <w:rPr>
          <w:rFonts w:ascii="Century" w:hint="eastAsia"/>
          <w:bCs/>
          <w:sz w:val="21"/>
          <w:szCs w:val="21"/>
        </w:rPr>
        <w:t>円</w:t>
      </w:r>
      <w:r w:rsidRPr="002A4E5D">
        <w:rPr>
          <w:rFonts w:ascii="Century" w:hint="eastAsia"/>
          <w:bCs/>
          <w:sz w:val="21"/>
          <w:szCs w:val="21"/>
        </w:rPr>
        <w:t>の</w:t>
      </w:r>
      <w:r w:rsidR="007D1060" w:rsidRPr="002A4E5D">
        <w:rPr>
          <w:rFonts w:ascii="Century" w:hint="eastAsia"/>
          <w:bCs/>
          <w:sz w:val="21"/>
          <w:szCs w:val="21"/>
        </w:rPr>
        <w:t>減</w:t>
      </w:r>
      <w:r w:rsidRPr="002A4E5D">
        <w:rPr>
          <w:rFonts w:ascii="Century" w:hint="eastAsia"/>
          <w:bCs/>
          <w:sz w:val="21"/>
          <w:szCs w:val="21"/>
        </w:rPr>
        <w:t>。</w:t>
      </w:r>
    </w:p>
    <w:p w14:paraId="6E5B0CE6" w14:textId="77777777" w:rsidR="001316AE" w:rsidRPr="002A4E5D" w:rsidRDefault="00DD268D" w:rsidP="00722583">
      <w:pPr>
        <w:pStyle w:val="aa"/>
        <w:jc w:val="left"/>
        <w:rPr>
          <w:rFonts w:ascii="Century"/>
          <w:b/>
          <w:bCs/>
          <w:sz w:val="21"/>
          <w:szCs w:val="21"/>
        </w:rPr>
      </w:pPr>
      <w:r w:rsidRPr="002A4E5D">
        <w:rPr>
          <w:rFonts w:ascii="Century" w:hint="eastAsia"/>
          <w:b/>
          <w:bCs/>
          <w:sz w:val="21"/>
          <w:szCs w:val="21"/>
        </w:rPr>
        <w:t>〇</w:t>
      </w:r>
      <w:r w:rsidR="00725E6E" w:rsidRPr="002A4E5D">
        <w:rPr>
          <w:rFonts w:ascii="Century" w:hint="eastAsia"/>
          <w:b/>
          <w:bCs/>
          <w:sz w:val="21"/>
          <w:szCs w:val="21"/>
        </w:rPr>
        <w:t>２款：保険給付費</w:t>
      </w:r>
    </w:p>
    <w:p w14:paraId="360AB962" w14:textId="51A25E5E" w:rsidR="00725E6E" w:rsidRPr="002A4E5D" w:rsidRDefault="00725E6E" w:rsidP="00725E6E">
      <w:pPr>
        <w:rPr>
          <w:rFonts w:ascii="Century" w:eastAsia="ＭＳ 明朝" w:hAnsi="Century"/>
          <w:bCs/>
          <w:szCs w:val="21"/>
        </w:rPr>
      </w:pPr>
      <w:r w:rsidRPr="002A4E5D">
        <w:rPr>
          <w:rFonts w:ascii="Century" w:eastAsia="ＭＳ 明朝" w:hAnsi="Century" w:hint="eastAsia"/>
          <w:bCs/>
          <w:szCs w:val="21"/>
        </w:rPr>
        <w:t>・決算額は</w:t>
      </w:r>
      <w:r w:rsidR="00722583" w:rsidRPr="002A4E5D">
        <w:rPr>
          <w:rFonts w:ascii="Century" w:eastAsia="ＭＳ 明朝" w:hAnsi="Century" w:hint="eastAsia"/>
          <w:bCs/>
          <w:szCs w:val="21"/>
        </w:rPr>
        <w:t>3</w:t>
      </w:r>
      <w:r w:rsidR="001F31C0" w:rsidRPr="002A4E5D">
        <w:rPr>
          <w:rFonts w:ascii="Century" w:eastAsia="ＭＳ 明朝" w:hAnsi="Century" w:hint="eastAsia"/>
          <w:bCs/>
          <w:szCs w:val="21"/>
        </w:rPr>
        <w:t>5</w:t>
      </w:r>
      <w:r w:rsidR="00722583" w:rsidRPr="002A4E5D">
        <w:rPr>
          <w:rFonts w:ascii="Century" w:eastAsia="ＭＳ 明朝" w:hAnsi="Century" w:hint="eastAsia"/>
          <w:bCs/>
          <w:szCs w:val="21"/>
        </w:rPr>
        <w:t>億</w:t>
      </w:r>
      <w:r w:rsidR="001F31C0" w:rsidRPr="002A4E5D">
        <w:rPr>
          <w:rFonts w:ascii="Century" w:eastAsia="ＭＳ 明朝" w:hAnsi="Century" w:hint="eastAsia"/>
          <w:bCs/>
          <w:szCs w:val="21"/>
        </w:rPr>
        <w:t>974</w:t>
      </w:r>
      <w:r w:rsidR="00722583" w:rsidRPr="002A4E5D">
        <w:rPr>
          <w:rFonts w:ascii="Century" w:eastAsia="ＭＳ 明朝" w:hAnsi="Century" w:hint="eastAsia"/>
          <w:bCs/>
          <w:szCs w:val="21"/>
        </w:rPr>
        <w:t>万</w:t>
      </w:r>
      <w:r w:rsidR="001F31C0" w:rsidRPr="002A4E5D">
        <w:rPr>
          <w:rFonts w:ascii="Century" w:eastAsia="ＭＳ 明朝" w:hAnsi="Century" w:hint="eastAsia"/>
          <w:bCs/>
          <w:szCs w:val="21"/>
        </w:rPr>
        <w:t>9,024</w:t>
      </w:r>
      <w:r w:rsidR="00722583" w:rsidRPr="002A4E5D">
        <w:rPr>
          <w:rFonts w:ascii="Century" w:eastAsia="ＭＳ 明朝" w:hAnsi="Century" w:hint="eastAsia"/>
          <w:bCs/>
          <w:szCs w:val="21"/>
        </w:rPr>
        <w:t>円で</w:t>
      </w:r>
      <w:r w:rsidRPr="002A4E5D">
        <w:rPr>
          <w:rFonts w:ascii="Century" w:eastAsia="ＭＳ 明朝" w:hAnsi="Century" w:hint="eastAsia"/>
          <w:bCs/>
          <w:szCs w:val="21"/>
        </w:rPr>
        <w:t>、対前年</w:t>
      </w:r>
      <w:r w:rsidR="006053A6" w:rsidRPr="002A4E5D">
        <w:rPr>
          <w:rFonts w:ascii="Century" w:eastAsia="ＭＳ 明朝" w:hAnsi="Century" w:hint="eastAsia"/>
          <w:bCs/>
          <w:szCs w:val="21"/>
        </w:rPr>
        <w:t>度</w:t>
      </w:r>
      <w:r w:rsidRPr="002A4E5D">
        <w:rPr>
          <w:rFonts w:ascii="Century" w:eastAsia="ＭＳ 明朝" w:hAnsi="Century" w:hint="eastAsia"/>
          <w:bCs/>
          <w:szCs w:val="21"/>
        </w:rPr>
        <w:t>比では</w:t>
      </w:r>
      <w:r w:rsidR="001F31C0" w:rsidRPr="002A4E5D">
        <w:rPr>
          <w:rFonts w:ascii="Century" w:eastAsia="ＭＳ 明朝" w:hAnsi="Century" w:hint="eastAsia"/>
          <w:bCs/>
          <w:szCs w:val="21"/>
        </w:rPr>
        <w:t>2</w:t>
      </w:r>
      <w:r w:rsidR="001F31C0" w:rsidRPr="002A4E5D">
        <w:rPr>
          <w:rFonts w:ascii="Century" w:eastAsia="ＭＳ 明朝" w:hAnsi="Century" w:hint="eastAsia"/>
          <w:bCs/>
          <w:szCs w:val="21"/>
        </w:rPr>
        <w:t>億</w:t>
      </w:r>
      <w:r w:rsidR="001F31C0" w:rsidRPr="002A4E5D">
        <w:rPr>
          <w:rFonts w:ascii="Century" w:eastAsia="ＭＳ 明朝" w:hAnsi="Century" w:hint="eastAsia"/>
          <w:bCs/>
          <w:szCs w:val="21"/>
        </w:rPr>
        <w:t>8,592</w:t>
      </w:r>
      <w:r w:rsidR="001F31C0" w:rsidRPr="002A4E5D">
        <w:rPr>
          <w:rFonts w:ascii="Century" w:eastAsia="ＭＳ 明朝" w:hAnsi="Century" w:hint="eastAsia"/>
          <w:bCs/>
          <w:szCs w:val="21"/>
        </w:rPr>
        <w:t>万</w:t>
      </w:r>
      <w:r w:rsidR="001F31C0" w:rsidRPr="002A4E5D">
        <w:rPr>
          <w:rFonts w:ascii="Century" w:eastAsia="ＭＳ 明朝" w:hAnsi="Century" w:hint="eastAsia"/>
          <w:bCs/>
          <w:szCs w:val="21"/>
        </w:rPr>
        <w:t>6,741</w:t>
      </w:r>
      <w:r w:rsidR="001F31C0" w:rsidRPr="002A4E5D">
        <w:rPr>
          <w:rFonts w:ascii="Century" w:eastAsia="ＭＳ 明朝" w:hAnsi="Century" w:hint="eastAsia"/>
          <w:bCs/>
          <w:szCs w:val="21"/>
        </w:rPr>
        <w:t>円の増</w:t>
      </w:r>
      <w:r w:rsidRPr="002A4E5D">
        <w:rPr>
          <w:rFonts w:ascii="Century" w:eastAsia="ＭＳ 明朝" w:hAnsi="Century" w:hint="eastAsia"/>
          <w:bCs/>
          <w:szCs w:val="21"/>
        </w:rPr>
        <w:t>。</w:t>
      </w:r>
    </w:p>
    <w:p w14:paraId="5476B8BF" w14:textId="77777777" w:rsidR="001316AE" w:rsidRPr="002A4E5D" w:rsidRDefault="00DD268D" w:rsidP="00725E6E">
      <w:pPr>
        <w:rPr>
          <w:rFonts w:ascii="Century" w:eastAsia="ＭＳ 明朝" w:hAnsi="Century"/>
          <w:b/>
          <w:bCs/>
          <w:szCs w:val="21"/>
        </w:rPr>
      </w:pPr>
      <w:r w:rsidRPr="002A4E5D">
        <w:rPr>
          <w:rFonts w:ascii="Century" w:eastAsia="ＭＳ 明朝" w:hAnsi="Century" w:hint="eastAsia"/>
          <w:b/>
          <w:bCs/>
          <w:szCs w:val="21"/>
        </w:rPr>
        <w:t>〇</w:t>
      </w:r>
      <w:r w:rsidR="00725E6E" w:rsidRPr="002A4E5D">
        <w:rPr>
          <w:rFonts w:ascii="Century" w:eastAsia="ＭＳ 明朝" w:hAnsi="Century" w:hint="eastAsia"/>
          <w:b/>
          <w:bCs/>
          <w:szCs w:val="21"/>
        </w:rPr>
        <w:t>３款：国民健康保険事業費納付金</w:t>
      </w:r>
    </w:p>
    <w:p w14:paraId="699A508D" w14:textId="6B39160A" w:rsidR="000E13AF" w:rsidRPr="002A4E5D" w:rsidRDefault="00725E6E" w:rsidP="00725E6E">
      <w:pPr>
        <w:rPr>
          <w:rFonts w:ascii="Century" w:eastAsia="ＭＳ 明朝" w:hAnsi="Century"/>
          <w:bCs/>
          <w:szCs w:val="21"/>
        </w:rPr>
      </w:pPr>
      <w:r w:rsidRPr="002A4E5D">
        <w:rPr>
          <w:rFonts w:ascii="Century" w:eastAsia="ＭＳ 明朝" w:hAnsi="Century" w:hint="eastAsia"/>
          <w:bCs/>
          <w:szCs w:val="21"/>
        </w:rPr>
        <w:t>・決算額は</w:t>
      </w:r>
      <w:r w:rsidR="000E13AF" w:rsidRPr="002A4E5D">
        <w:rPr>
          <w:rFonts w:ascii="Century" w:eastAsia="ＭＳ 明朝" w:hAnsi="Century" w:hint="eastAsia"/>
          <w:bCs/>
          <w:szCs w:val="21"/>
        </w:rPr>
        <w:t>12</w:t>
      </w:r>
      <w:r w:rsidRPr="002A4E5D">
        <w:rPr>
          <w:rFonts w:ascii="Century" w:eastAsia="ＭＳ 明朝" w:hAnsi="Century" w:hint="eastAsia"/>
          <w:bCs/>
          <w:szCs w:val="21"/>
        </w:rPr>
        <w:t>億</w:t>
      </w:r>
      <w:r w:rsidR="001F31C0" w:rsidRPr="002A4E5D">
        <w:rPr>
          <w:rFonts w:ascii="Century" w:eastAsia="ＭＳ 明朝" w:hAnsi="Century" w:hint="eastAsia"/>
          <w:bCs/>
          <w:szCs w:val="21"/>
        </w:rPr>
        <w:t>1,750</w:t>
      </w:r>
      <w:r w:rsidR="000E13AF" w:rsidRPr="002A4E5D">
        <w:rPr>
          <w:rFonts w:ascii="Century" w:eastAsia="ＭＳ 明朝" w:hAnsi="Century" w:hint="eastAsia"/>
          <w:bCs/>
          <w:szCs w:val="21"/>
        </w:rPr>
        <w:t>万</w:t>
      </w:r>
      <w:r w:rsidR="001F31C0" w:rsidRPr="002A4E5D">
        <w:rPr>
          <w:rFonts w:ascii="Century" w:eastAsia="ＭＳ 明朝" w:hAnsi="Century" w:hint="eastAsia"/>
          <w:bCs/>
          <w:szCs w:val="21"/>
        </w:rPr>
        <w:t>5,387</w:t>
      </w:r>
      <w:r w:rsidRPr="002A4E5D">
        <w:rPr>
          <w:rFonts w:ascii="Century" w:eastAsia="ＭＳ 明朝" w:hAnsi="Century" w:hint="eastAsia"/>
          <w:bCs/>
          <w:szCs w:val="21"/>
        </w:rPr>
        <w:t>円で、</w:t>
      </w:r>
      <w:r w:rsidR="000E13AF" w:rsidRPr="002A4E5D">
        <w:rPr>
          <w:rFonts w:ascii="Century" w:eastAsia="ＭＳ 明朝" w:hAnsi="Century" w:hint="eastAsia"/>
          <w:bCs/>
          <w:szCs w:val="21"/>
        </w:rPr>
        <w:t>対前年</w:t>
      </w:r>
      <w:r w:rsidR="006053A6" w:rsidRPr="002A4E5D">
        <w:rPr>
          <w:rFonts w:ascii="Century" w:eastAsia="ＭＳ 明朝" w:hAnsi="Century" w:hint="eastAsia"/>
          <w:bCs/>
          <w:szCs w:val="21"/>
        </w:rPr>
        <w:t>度</w:t>
      </w:r>
      <w:r w:rsidR="000E13AF" w:rsidRPr="002A4E5D">
        <w:rPr>
          <w:rFonts w:ascii="Century" w:eastAsia="ＭＳ 明朝" w:hAnsi="Century" w:hint="eastAsia"/>
          <w:bCs/>
          <w:szCs w:val="21"/>
        </w:rPr>
        <w:t>比では</w:t>
      </w:r>
      <w:r w:rsidR="001F31C0" w:rsidRPr="002A4E5D">
        <w:rPr>
          <w:rFonts w:ascii="Century" w:eastAsia="ＭＳ 明朝" w:hAnsi="Century" w:hint="eastAsia"/>
          <w:bCs/>
          <w:szCs w:val="21"/>
        </w:rPr>
        <w:t>262</w:t>
      </w:r>
      <w:r w:rsidR="001F31C0" w:rsidRPr="002A4E5D">
        <w:rPr>
          <w:rFonts w:ascii="Century" w:eastAsia="ＭＳ 明朝" w:hAnsi="Century" w:hint="eastAsia"/>
          <w:bCs/>
          <w:szCs w:val="21"/>
        </w:rPr>
        <w:t>万</w:t>
      </w:r>
      <w:r w:rsidR="001F31C0" w:rsidRPr="002A4E5D">
        <w:rPr>
          <w:rFonts w:ascii="Century" w:eastAsia="ＭＳ 明朝" w:hAnsi="Century" w:hint="eastAsia"/>
          <w:bCs/>
          <w:szCs w:val="21"/>
        </w:rPr>
        <w:t>9,705</w:t>
      </w:r>
      <w:r w:rsidR="000E13AF" w:rsidRPr="002A4E5D">
        <w:rPr>
          <w:rFonts w:ascii="Century" w:eastAsia="ＭＳ 明朝" w:hAnsi="Century" w:hint="eastAsia"/>
          <w:bCs/>
          <w:szCs w:val="21"/>
        </w:rPr>
        <w:t>円の減。</w:t>
      </w:r>
    </w:p>
    <w:p w14:paraId="601110E8" w14:textId="77777777" w:rsidR="001316AE" w:rsidRPr="002A4E5D" w:rsidRDefault="00DD268D" w:rsidP="00725E6E">
      <w:pPr>
        <w:rPr>
          <w:rFonts w:ascii="Century" w:eastAsia="ＭＳ 明朝" w:hAnsi="Century"/>
          <w:b/>
          <w:bCs/>
          <w:szCs w:val="21"/>
        </w:rPr>
      </w:pPr>
      <w:r w:rsidRPr="002A4E5D">
        <w:rPr>
          <w:rFonts w:ascii="Century" w:eastAsia="ＭＳ 明朝" w:hAnsi="Century" w:hint="eastAsia"/>
          <w:b/>
          <w:bCs/>
          <w:szCs w:val="21"/>
        </w:rPr>
        <w:t>〇</w:t>
      </w:r>
      <w:r w:rsidR="00725E6E" w:rsidRPr="002A4E5D">
        <w:rPr>
          <w:rFonts w:ascii="Century" w:eastAsia="ＭＳ 明朝" w:hAnsi="Century" w:hint="eastAsia"/>
          <w:b/>
          <w:bCs/>
          <w:szCs w:val="21"/>
        </w:rPr>
        <w:t>４款：共同事業拠出金</w:t>
      </w:r>
    </w:p>
    <w:p w14:paraId="09C26C67" w14:textId="6BD9C84F" w:rsidR="007D1060" w:rsidRPr="002A4E5D" w:rsidRDefault="00725E6E" w:rsidP="00725E6E">
      <w:pPr>
        <w:rPr>
          <w:rFonts w:ascii="Century" w:eastAsia="ＭＳ 明朝" w:hAnsi="Century"/>
          <w:b/>
          <w:bCs/>
          <w:szCs w:val="21"/>
        </w:rPr>
      </w:pPr>
      <w:r w:rsidRPr="002A4E5D">
        <w:rPr>
          <w:rFonts w:ascii="Century" w:eastAsia="ＭＳ 明朝" w:hAnsi="Century" w:hint="eastAsia"/>
          <w:bCs/>
          <w:szCs w:val="21"/>
        </w:rPr>
        <w:t>・決算額は</w:t>
      </w:r>
      <w:r w:rsidR="001F31C0" w:rsidRPr="002A4E5D">
        <w:rPr>
          <w:rFonts w:ascii="Century" w:eastAsia="ＭＳ 明朝" w:hAnsi="Century" w:hint="eastAsia"/>
          <w:bCs/>
          <w:szCs w:val="21"/>
        </w:rPr>
        <w:t>125</w:t>
      </w:r>
      <w:r w:rsidRPr="002A4E5D">
        <w:rPr>
          <w:rFonts w:ascii="Century" w:eastAsia="ＭＳ 明朝" w:hAnsi="Century" w:hint="eastAsia"/>
          <w:bCs/>
          <w:szCs w:val="21"/>
        </w:rPr>
        <w:t>円で、対前年</w:t>
      </w:r>
      <w:r w:rsidR="006053A6" w:rsidRPr="002A4E5D">
        <w:rPr>
          <w:rFonts w:ascii="Century" w:eastAsia="ＭＳ 明朝" w:hAnsi="Century" w:hint="eastAsia"/>
          <w:bCs/>
          <w:szCs w:val="21"/>
        </w:rPr>
        <w:t>度</w:t>
      </w:r>
      <w:r w:rsidRPr="002A4E5D">
        <w:rPr>
          <w:rFonts w:ascii="Century" w:eastAsia="ＭＳ 明朝" w:hAnsi="Century" w:hint="eastAsia"/>
          <w:bCs/>
          <w:szCs w:val="21"/>
        </w:rPr>
        <w:t>比では</w:t>
      </w:r>
      <w:r w:rsidR="001F31C0" w:rsidRPr="002A4E5D">
        <w:rPr>
          <w:rFonts w:ascii="Century" w:eastAsia="ＭＳ 明朝" w:hAnsi="Century" w:hint="eastAsia"/>
          <w:bCs/>
          <w:szCs w:val="21"/>
        </w:rPr>
        <w:t>910</w:t>
      </w:r>
      <w:r w:rsidR="005C52F2" w:rsidRPr="002A4E5D">
        <w:rPr>
          <w:rFonts w:ascii="Century" w:eastAsia="ＭＳ 明朝" w:hAnsi="Century" w:hint="eastAsia"/>
          <w:bCs/>
          <w:szCs w:val="21"/>
        </w:rPr>
        <w:t>円</w:t>
      </w:r>
      <w:r w:rsidRPr="002A4E5D">
        <w:rPr>
          <w:rFonts w:ascii="Century" w:eastAsia="ＭＳ 明朝" w:hAnsi="Century" w:hint="eastAsia"/>
          <w:bCs/>
          <w:szCs w:val="21"/>
        </w:rPr>
        <w:t>の</w:t>
      </w:r>
      <w:r w:rsidR="001F31C0" w:rsidRPr="002A4E5D">
        <w:rPr>
          <w:rFonts w:ascii="Century" w:eastAsia="ＭＳ 明朝" w:hAnsi="Century" w:hint="eastAsia"/>
          <w:bCs/>
          <w:szCs w:val="21"/>
        </w:rPr>
        <w:t>減</w:t>
      </w:r>
      <w:r w:rsidRPr="002A4E5D">
        <w:rPr>
          <w:rFonts w:ascii="Century" w:eastAsia="ＭＳ 明朝" w:hAnsi="Century" w:hint="eastAsia"/>
          <w:bCs/>
          <w:szCs w:val="21"/>
        </w:rPr>
        <w:t>。</w:t>
      </w:r>
    </w:p>
    <w:p w14:paraId="02C54FEA" w14:textId="77777777" w:rsidR="001316AE" w:rsidRPr="002A4E5D" w:rsidRDefault="00DD268D" w:rsidP="00725E6E">
      <w:pPr>
        <w:rPr>
          <w:rFonts w:ascii="Century" w:eastAsia="ＭＳ 明朝" w:hAnsi="Century"/>
          <w:b/>
          <w:bCs/>
          <w:szCs w:val="21"/>
        </w:rPr>
      </w:pPr>
      <w:r w:rsidRPr="002A4E5D">
        <w:rPr>
          <w:rFonts w:ascii="Century" w:eastAsia="ＭＳ 明朝" w:hAnsi="Century" w:hint="eastAsia"/>
          <w:b/>
          <w:bCs/>
          <w:szCs w:val="21"/>
        </w:rPr>
        <w:t>〇</w:t>
      </w:r>
      <w:r w:rsidR="00725E6E" w:rsidRPr="002A4E5D">
        <w:rPr>
          <w:rFonts w:ascii="Century" w:eastAsia="ＭＳ 明朝" w:hAnsi="Century" w:hint="eastAsia"/>
          <w:b/>
          <w:bCs/>
          <w:szCs w:val="21"/>
        </w:rPr>
        <w:t>５款</w:t>
      </w:r>
      <w:r w:rsidR="000F74DF" w:rsidRPr="002A4E5D">
        <w:rPr>
          <w:rFonts w:ascii="Century" w:eastAsia="ＭＳ 明朝" w:hAnsi="Century" w:hint="eastAsia"/>
          <w:b/>
          <w:bCs/>
          <w:szCs w:val="21"/>
        </w:rPr>
        <w:t>１項</w:t>
      </w:r>
      <w:r w:rsidR="00725E6E" w:rsidRPr="002A4E5D">
        <w:rPr>
          <w:rFonts w:ascii="Century" w:eastAsia="ＭＳ 明朝" w:hAnsi="Century" w:hint="eastAsia"/>
          <w:b/>
          <w:bCs/>
          <w:szCs w:val="21"/>
        </w:rPr>
        <w:t>：保健事業費</w:t>
      </w:r>
    </w:p>
    <w:p w14:paraId="669762BA" w14:textId="239F211C" w:rsidR="00725E6E" w:rsidRPr="002A4E5D" w:rsidRDefault="00725E6E" w:rsidP="00725E6E">
      <w:pPr>
        <w:rPr>
          <w:rFonts w:ascii="Century" w:eastAsia="ＭＳ 明朝" w:hAnsi="Century"/>
          <w:bCs/>
          <w:szCs w:val="21"/>
        </w:rPr>
      </w:pPr>
      <w:r w:rsidRPr="002A4E5D">
        <w:rPr>
          <w:rFonts w:ascii="Century" w:eastAsia="ＭＳ 明朝" w:hAnsi="Century" w:hint="eastAsia"/>
          <w:bCs/>
          <w:szCs w:val="21"/>
        </w:rPr>
        <w:t>・決算額は</w:t>
      </w:r>
      <w:r w:rsidR="00823855" w:rsidRPr="002A4E5D">
        <w:rPr>
          <w:rFonts w:ascii="Century" w:eastAsia="ＭＳ 明朝" w:hAnsi="Century" w:hint="eastAsia"/>
          <w:bCs/>
          <w:szCs w:val="21"/>
        </w:rPr>
        <w:t>1,</w:t>
      </w:r>
      <w:r w:rsidR="00ED4A1A" w:rsidRPr="002A4E5D">
        <w:rPr>
          <w:rFonts w:ascii="Century" w:eastAsia="ＭＳ 明朝" w:hAnsi="Century" w:hint="eastAsia"/>
          <w:bCs/>
          <w:szCs w:val="21"/>
        </w:rPr>
        <w:t>427</w:t>
      </w:r>
      <w:r w:rsidR="005C52F2" w:rsidRPr="002A4E5D">
        <w:rPr>
          <w:rFonts w:ascii="Century" w:eastAsia="ＭＳ 明朝" w:hAnsi="Century" w:hint="eastAsia"/>
          <w:bCs/>
          <w:szCs w:val="21"/>
        </w:rPr>
        <w:t>万</w:t>
      </w:r>
      <w:r w:rsidR="00ED4A1A" w:rsidRPr="002A4E5D">
        <w:rPr>
          <w:rFonts w:ascii="Century" w:eastAsia="ＭＳ 明朝" w:hAnsi="Century" w:hint="eastAsia"/>
          <w:bCs/>
          <w:szCs w:val="21"/>
        </w:rPr>
        <w:t>9,774</w:t>
      </w:r>
      <w:r w:rsidRPr="002A4E5D">
        <w:rPr>
          <w:rFonts w:ascii="Century" w:eastAsia="ＭＳ 明朝" w:hAnsi="Century" w:hint="eastAsia"/>
          <w:bCs/>
          <w:szCs w:val="21"/>
        </w:rPr>
        <w:t>円で、対前年</w:t>
      </w:r>
      <w:r w:rsidR="006053A6" w:rsidRPr="002A4E5D">
        <w:rPr>
          <w:rFonts w:ascii="Century" w:eastAsia="ＭＳ 明朝" w:hAnsi="Century" w:hint="eastAsia"/>
          <w:bCs/>
          <w:szCs w:val="21"/>
        </w:rPr>
        <w:t>度</w:t>
      </w:r>
      <w:r w:rsidRPr="002A4E5D">
        <w:rPr>
          <w:rFonts w:ascii="Century" w:eastAsia="ＭＳ 明朝" w:hAnsi="Century" w:hint="eastAsia"/>
          <w:bCs/>
          <w:szCs w:val="21"/>
        </w:rPr>
        <w:t>比では</w:t>
      </w:r>
      <w:r w:rsidR="00ED4A1A" w:rsidRPr="002A4E5D">
        <w:rPr>
          <w:rFonts w:ascii="Century" w:eastAsia="ＭＳ 明朝" w:hAnsi="Century" w:hint="eastAsia"/>
          <w:bCs/>
          <w:szCs w:val="21"/>
        </w:rPr>
        <w:t>98</w:t>
      </w:r>
      <w:r w:rsidR="005C52F2" w:rsidRPr="002A4E5D">
        <w:rPr>
          <w:rFonts w:ascii="Century" w:eastAsia="ＭＳ 明朝" w:hAnsi="Century" w:hint="eastAsia"/>
          <w:bCs/>
          <w:szCs w:val="21"/>
        </w:rPr>
        <w:t>万</w:t>
      </w:r>
      <w:r w:rsidR="00ED4A1A" w:rsidRPr="002A4E5D">
        <w:rPr>
          <w:rFonts w:ascii="Century" w:eastAsia="ＭＳ 明朝" w:hAnsi="Century" w:hint="eastAsia"/>
          <w:bCs/>
          <w:szCs w:val="21"/>
        </w:rPr>
        <w:t>4,784</w:t>
      </w:r>
      <w:r w:rsidR="005C52F2" w:rsidRPr="002A4E5D">
        <w:rPr>
          <w:rFonts w:ascii="Century" w:eastAsia="ＭＳ 明朝" w:hAnsi="Century" w:hint="eastAsia"/>
          <w:bCs/>
          <w:szCs w:val="21"/>
        </w:rPr>
        <w:t>円の</w:t>
      </w:r>
      <w:r w:rsidR="00823855" w:rsidRPr="002A4E5D">
        <w:rPr>
          <w:rFonts w:ascii="Century" w:eastAsia="ＭＳ 明朝" w:hAnsi="Century" w:hint="eastAsia"/>
          <w:bCs/>
          <w:szCs w:val="21"/>
        </w:rPr>
        <w:t>減</w:t>
      </w:r>
      <w:r w:rsidRPr="002A4E5D">
        <w:rPr>
          <w:rFonts w:ascii="Century" w:eastAsia="ＭＳ 明朝" w:hAnsi="Century" w:hint="eastAsia"/>
          <w:bCs/>
          <w:szCs w:val="21"/>
        </w:rPr>
        <w:t>。</w:t>
      </w:r>
    </w:p>
    <w:p w14:paraId="58B3658B" w14:textId="77777777" w:rsidR="001316AE" w:rsidRPr="002A4E5D" w:rsidRDefault="000F74DF" w:rsidP="000F74DF">
      <w:pPr>
        <w:rPr>
          <w:rFonts w:ascii="Century" w:eastAsia="ＭＳ 明朝" w:hAnsi="Century"/>
          <w:b/>
          <w:bCs/>
          <w:szCs w:val="21"/>
        </w:rPr>
      </w:pPr>
      <w:r w:rsidRPr="002A4E5D">
        <w:rPr>
          <w:rFonts w:ascii="Century" w:eastAsia="ＭＳ 明朝" w:hAnsi="Century" w:hint="eastAsia"/>
          <w:b/>
          <w:bCs/>
          <w:szCs w:val="21"/>
        </w:rPr>
        <w:t>〇５款２項：特定健康診査等事業費</w:t>
      </w:r>
    </w:p>
    <w:p w14:paraId="754B6C85" w14:textId="7DA8E1E6" w:rsidR="000F74DF" w:rsidRPr="002A4E5D" w:rsidRDefault="000F74DF" w:rsidP="000F74DF">
      <w:pPr>
        <w:rPr>
          <w:rFonts w:ascii="Century" w:eastAsia="ＭＳ 明朝" w:hAnsi="Century"/>
          <w:bCs/>
          <w:szCs w:val="21"/>
        </w:rPr>
      </w:pPr>
      <w:r w:rsidRPr="002A4E5D">
        <w:rPr>
          <w:rFonts w:ascii="Century" w:eastAsia="ＭＳ 明朝" w:hAnsi="Century" w:hint="eastAsia"/>
          <w:bCs/>
          <w:szCs w:val="21"/>
        </w:rPr>
        <w:t>・決算額は</w:t>
      </w:r>
      <w:r w:rsidR="001316AE" w:rsidRPr="002A4E5D">
        <w:rPr>
          <w:rFonts w:ascii="Century" w:eastAsia="ＭＳ 明朝" w:hAnsi="Century" w:hint="eastAsia"/>
          <w:bCs/>
          <w:szCs w:val="21"/>
        </w:rPr>
        <w:t>4,</w:t>
      </w:r>
      <w:r w:rsidR="00ED4A1A" w:rsidRPr="002A4E5D">
        <w:rPr>
          <w:rFonts w:ascii="Century" w:eastAsia="ＭＳ 明朝" w:hAnsi="Century" w:hint="eastAsia"/>
          <w:bCs/>
          <w:szCs w:val="21"/>
        </w:rPr>
        <w:t>171</w:t>
      </w:r>
      <w:r w:rsidRPr="002A4E5D">
        <w:rPr>
          <w:rFonts w:ascii="Century" w:eastAsia="ＭＳ 明朝" w:hAnsi="Century" w:hint="eastAsia"/>
          <w:bCs/>
          <w:szCs w:val="21"/>
        </w:rPr>
        <w:t>万</w:t>
      </w:r>
      <w:r w:rsidR="00ED4A1A" w:rsidRPr="002A4E5D">
        <w:rPr>
          <w:rFonts w:ascii="Century" w:eastAsia="ＭＳ 明朝" w:hAnsi="Century" w:hint="eastAsia"/>
          <w:bCs/>
          <w:szCs w:val="21"/>
        </w:rPr>
        <w:t>7,18</w:t>
      </w:r>
      <w:r w:rsidR="00C33147" w:rsidRPr="002A4E5D">
        <w:rPr>
          <w:rFonts w:ascii="Century" w:eastAsia="ＭＳ 明朝" w:hAnsi="Century" w:hint="eastAsia"/>
          <w:bCs/>
          <w:szCs w:val="21"/>
        </w:rPr>
        <w:t>8</w:t>
      </w:r>
      <w:r w:rsidRPr="002A4E5D">
        <w:rPr>
          <w:rFonts w:ascii="Century" w:eastAsia="ＭＳ 明朝" w:hAnsi="Century" w:hint="eastAsia"/>
          <w:bCs/>
          <w:szCs w:val="21"/>
        </w:rPr>
        <w:t>円で、対前年</w:t>
      </w:r>
      <w:r w:rsidR="006053A6" w:rsidRPr="002A4E5D">
        <w:rPr>
          <w:rFonts w:ascii="Century" w:eastAsia="ＭＳ 明朝" w:hAnsi="Century" w:hint="eastAsia"/>
          <w:bCs/>
          <w:szCs w:val="21"/>
        </w:rPr>
        <w:t>度</w:t>
      </w:r>
      <w:r w:rsidRPr="002A4E5D">
        <w:rPr>
          <w:rFonts w:ascii="Century" w:eastAsia="ＭＳ 明朝" w:hAnsi="Century" w:hint="eastAsia"/>
          <w:bCs/>
          <w:szCs w:val="21"/>
        </w:rPr>
        <w:t>比では</w:t>
      </w:r>
      <w:r w:rsidR="00ED4A1A" w:rsidRPr="002A4E5D">
        <w:rPr>
          <w:rFonts w:ascii="Century" w:eastAsia="ＭＳ 明朝" w:hAnsi="Century" w:hint="eastAsia"/>
          <w:bCs/>
          <w:szCs w:val="21"/>
        </w:rPr>
        <w:t>314</w:t>
      </w:r>
      <w:r w:rsidRPr="002A4E5D">
        <w:rPr>
          <w:rFonts w:ascii="Century" w:eastAsia="ＭＳ 明朝" w:hAnsi="Century" w:hint="eastAsia"/>
          <w:bCs/>
          <w:szCs w:val="21"/>
        </w:rPr>
        <w:t>万</w:t>
      </w:r>
      <w:r w:rsidR="00ED4A1A" w:rsidRPr="002A4E5D">
        <w:rPr>
          <w:rFonts w:ascii="Century" w:eastAsia="ＭＳ 明朝" w:hAnsi="Century" w:hint="eastAsia"/>
          <w:bCs/>
          <w:szCs w:val="21"/>
        </w:rPr>
        <w:t>5,711</w:t>
      </w:r>
      <w:r w:rsidR="00823855" w:rsidRPr="002A4E5D">
        <w:rPr>
          <w:rFonts w:ascii="Century" w:eastAsia="ＭＳ 明朝" w:hAnsi="Century" w:hint="eastAsia"/>
          <w:bCs/>
          <w:szCs w:val="21"/>
        </w:rPr>
        <w:t>円</w:t>
      </w:r>
      <w:r w:rsidRPr="002A4E5D">
        <w:rPr>
          <w:rFonts w:ascii="Century" w:eastAsia="ＭＳ 明朝" w:hAnsi="Century" w:hint="eastAsia"/>
          <w:bCs/>
          <w:szCs w:val="21"/>
        </w:rPr>
        <w:t>の</w:t>
      </w:r>
      <w:r w:rsidR="00ED4A1A" w:rsidRPr="002A4E5D">
        <w:rPr>
          <w:rFonts w:ascii="Century" w:eastAsia="ＭＳ 明朝" w:hAnsi="Century" w:hint="eastAsia"/>
          <w:bCs/>
          <w:szCs w:val="21"/>
        </w:rPr>
        <w:t>減</w:t>
      </w:r>
      <w:r w:rsidRPr="002A4E5D">
        <w:rPr>
          <w:rFonts w:ascii="Century" w:eastAsia="ＭＳ 明朝" w:hAnsi="Century" w:hint="eastAsia"/>
          <w:bCs/>
          <w:szCs w:val="21"/>
        </w:rPr>
        <w:t>。</w:t>
      </w:r>
    </w:p>
    <w:p w14:paraId="698F2127" w14:textId="77777777" w:rsidR="001316AE" w:rsidRPr="002A4E5D" w:rsidRDefault="00DD268D" w:rsidP="00725E6E">
      <w:pPr>
        <w:rPr>
          <w:rFonts w:ascii="Century" w:eastAsia="ＭＳ 明朝" w:hAnsi="Century"/>
          <w:b/>
          <w:bCs/>
          <w:szCs w:val="21"/>
        </w:rPr>
      </w:pPr>
      <w:r w:rsidRPr="002A4E5D">
        <w:rPr>
          <w:rFonts w:ascii="Century" w:eastAsia="ＭＳ 明朝" w:hAnsi="Century" w:hint="eastAsia"/>
          <w:b/>
          <w:bCs/>
          <w:szCs w:val="21"/>
        </w:rPr>
        <w:t>〇</w:t>
      </w:r>
      <w:r w:rsidR="00725E6E" w:rsidRPr="002A4E5D">
        <w:rPr>
          <w:rFonts w:ascii="Century" w:eastAsia="ＭＳ 明朝" w:hAnsi="Century" w:hint="eastAsia"/>
          <w:b/>
          <w:bCs/>
          <w:szCs w:val="21"/>
        </w:rPr>
        <w:t>６款：基金積立金</w:t>
      </w:r>
    </w:p>
    <w:p w14:paraId="32F7B24E" w14:textId="2DC6BC5B" w:rsidR="00725E6E" w:rsidRPr="002A4E5D" w:rsidRDefault="00725E6E" w:rsidP="00725E6E">
      <w:pPr>
        <w:rPr>
          <w:rFonts w:ascii="Century" w:eastAsia="ＭＳ 明朝" w:hAnsi="Century"/>
          <w:bCs/>
          <w:szCs w:val="21"/>
        </w:rPr>
      </w:pPr>
      <w:r w:rsidRPr="002A4E5D">
        <w:rPr>
          <w:rFonts w:ascii="Century" w:eastAsia="ＭＳ 明朝" w:hAnsi="Century" w:hint="eastAsia"/>
          <w:bCs/>
          <w:szCs w:val="21"/>
        </w:rPr>
        <w:t>・決算額は</w:t>
      </w:r>
      <w:r w:rsidR="00C33147" w:rsidRPr="002A4E5D">
        <w:rPr>
          <w:rFonts w:ascii="Century" w:eastAsia="ＭＳ 明朝" w:hAnsi="Century" w:hint="eastAsia"/>
          <w:bCs/>
          <w:szCs w:val="21"/>
        </w:rPr>
        <w:t>6,854</w:t>
      </w:r>
      <w:r w:rsidRPr="002A4E5D">
        <w:rPr>
          <w:rFonts w:ascii="Century" w:eastAsia="ＭＳ 明朝" w:hAnsi="Century" w:hint="eastAsia"/>
          <w:bCs/>
          <w:szCs w:val="21"/>
        </w:rPr>
        <w:t>万</w:t>
      </w:r>
      <w:r w:rsidR="00ED4A1A" w:rsidRPr="002A4E5D">
        <w:rPr>
          <w:rFonts w:ascii="Century" w:eastAsia="ＭＳ 明朝" w:hAnsi="Century" w:hint="eastAsia"/>
          <w:bCs/>
          <w:szCs w:val="21"/>
        </w:rPr>
        <w:t>4</w:t>
      </w:r>
      <w:r w:rsidR="00E73BCF" w:rsidRPr="002A4E5D">
        <w:rPr>
          <w:rFonts w:ascii="Century" w:eastAsia="ＭＳ 明朝" w:hAnsi="Century" w:hint="eastAsia"/>
          <w:bCs/>
          <w:szCs w:val="21"/>
        </w:rPr>
        <w:t>,000</w:t>
      </w:r>
      <w:r w:rsidRPr="002A4E5D">
        <w:rPr>
          <w:rFonts w:ascii="Century" w:eastAsia="ＭＳ 明朝" w:hAnsi="Century" w:hint="eastAsia"/>
          <w:bCs/>
          <w:szCs w:val="21"/>
        </w:rPr>
        <w:t>円で、対前年</w:t>
      </w:r>
      <w:r w:rsidR="006053A6" w:rsidRPr="002A4E5D">
        <w:rPr>
          <w:rFonts w:ascii="Century" w:eastAsia="ＭＳ 明朝" w:hAnsi="Century" w:hint="eastAsia"/>
          <w:bCs/>
          <w:szCs w:val="21"/>
        </w:rPr>
        <w:t>度</w:t>
      </w:r>
      <w:r w:rsidRPr="002A4E5D">
        <w:rPr>
          <w:rFonts w:ascii="Century" w:eastAsia="ＭＳ 明朝" w:hAnsi="Century" w:hint="eastAsia"/>
          <w:bCs/>
          <w:szCs w:val="21"/>
        </w:rPr>
        <w:t>比では</w:t>
      </w:r>
      <w:r w:rsidR="00ED4A1A" w:rsidRPr="002A4E5D">
        <w:rPr>
          <w:rFonts w:ascii="Century" w:eastAsia="ＭＳ 明朝" w:hAnsi="Century" w:hint="eastAsia"/>
          <w:bCs/>
          <w:szCs w:val="21"/>
        </w:rPr>
        <w:t>3,403</w:t>
      </w:r>
      <w:r w:rsidR="00E73BCF" w:rsidRPr="002A4E5D">
        <w:rPr>
          <w:rFonts w:ascii="Century" w:eastAsia="ＭＳ 明朝" w:hAnsi="Century" w:hint="eastAsia"/>
          <w:bCs/>
          <w:szCs w:val="21"/>
        </w:rPr>
        <w:t>万</w:t>
      </w:r>
      <w:r w:rsidR="00ED4A1A" w:rsidRPr="002A4E5D">
        <w:rPr>
          <w:rFonts w:ascii="Century" w:eastAsia="ＭＳ 明朝" w:hAnsi="Century" w:hint="eastAsia"/>
          <w:bCs/>
          <w:szCs w:val="21"/>
        </w:rPr>
        <w:t>3</w:t>
      </w:r>
      <w:r w:rsidR="00E73BCF" w:rsidRPr="002A4E5D">
        <w:rPr>
          <w:rFonts w:ascii="Century" w:eastAsia="ＭＳ 明朝" w:hAnsi="Century" w:hint="eastAsia"/>
          <w:bCs/>
          <w:szCs w:val="21"/>
        </w:rPr>
        <w:t>,000</w:t>
      </w:r>
      <w:r w:rsidR="00E73BCF" w:rsidRPr="002A4E5D">
        <w:rPr>
          <w:rFonts w:ascii="Century" w:eastAsia="ＭＳ 明朝" w:hAnsi="Century" w:hint="eastAsia"/>
          <w:bCs/>
          <w:szCs w:val="21"/>
        </w:rPr>
        <w:t>円</w:t>
      </w:r>
      <w:r w:rsidRPr="002A4E5D">
        <w:rPr>
          <w:rFonts w:ascii="Century" w:eastAsia="ＭＳ 明朝" w:hAnsi="Century" w:hint="eastAsia"/>
          <w:bCs/>
          <w:szCs w:val="21"/>
        </w:rPr>
        <w:t>の</w:t>
      </w:r>
      <w:r w:rsidR="00ED4A1A" w:rsidRPr="002A4E5D">
        <w:rPr>
          <w:rFonts w:ascii="Century" w:eastAsia="ＭＳ 明朝" w:hAnsi="Century" w:hint="eastAsia"/>
          <w:bCs/>
          <w:szCs w:val="21"/>
        </w:rPr>
        <w:t>増</w:t>
      </w:r>
      <w:r w:rsidRPr="002A4E5D">
        <w:rPr>
          <w:rFonts w:ascii="Century" w:eastAsia="ＭＳ 明朝" w:hAnsi="Century" w:hint="eastAsia"/>
          <w:bCs/>
          <w:szCs w:val="21"/>
        </w:rPr>
        <w:t>。</w:t>
      </w:r>
    </w:p>
    <w:p w14:paraId="63802BB5" w14:textId="77777777" w:rsidR="001316AE" w:rsidRPr="002A4E5D" w:rsidRDefault="00DD268D" w:rsidP="00725E6E">
      <w:pPr>
        <w:rPr>
          <w:rFonts w:ascii="Century" w:eastAsia="ＭＳ 明朝" w:hAnsi="Century"/>
          <w:b/>
          <w:bCs/>
          <w:szCs w:val="21"/>
        </w:rPr>
      </w:pPr>
      <w:r w:rsidRPr="002A4E5D">
        <w:rPr>
          <w:rFonts w:ascii="Century" w:eastAsia="ＭＳ 明朝" w:hAnsi="Century" w:hint="eastAsia"/>
          <w:b/>
          <w:szCs w:val="21"/>
        </w:rPr>
        <w:t>〇</w:t>
      </w:r>
      <w:r w:rsidR="00725E6E" w:rsidRPr="002A4E5D">
        <w:rPr>
          <w:rFonts w:ascii="Century" w:eastAsia="ＭＳ 明朝" w:hAnsi="Century" w:hint="eastAsia"/>
          <w:b/>
          <w:bCs/>
          <w:szCs w:val="21"/>
        </w:rPr>
        <w:t>７款：公債費</w:t>
      </w:r>
    </w:p>
    <w:p w14:paraId="4719A2A2" w14:textId="77764298" w:rsidR="00725E6E" w:rsidRPr="002A4E5D" w:rsidRDefault="00725E6E" w:rsidP="00725E6E">
      <w:pPr>
        <w:rPr>
          <w:rFonts w:ascii="Century" w:eastAsia="ＭＳ 明朝" w:hAnsi="Century"/>
          <w:bCs/>
          <w:szCs w:val="21"/>
        </w:rPr>
      </w:pPr>
      <w:r w:rsidRPr="002A4E5D">
        <w:rPr>
          <w:rFonts w:ascii="Century" w:eastAsia="ＭＳ 明朝" w:hAnsi="Century" w:hint="eastAsia"/>
          <w:bCs/>
          <w:szCs w:val="21"/>
        </w:rPr>
        <w:t>・決算額は</w:t>
      </w:r>
      <w:r w:rsidR="001316AE" w:rsidRPr="002A4E5D">
        <w:rPr>
          <w:rFonts w:ascii="Century" w:eastAsia="ＭＳ 明朝" w:hAnsi="Century" w:hint="eastAsia"/>
          <w:bCs/>
          <w:szCs w:val="21"/>
        </w:rPr>
        <w:t>0</w:t>
      </w:r>
      <w:r w:rsidRPr="002A4E5D">
        <w:rPr>
          <w:rFonts w:ascii="Century" w:eastAsia="ＭＳ 明朝" w:hAnsi="Century" w:hint="eastAsia"/>
          <w:bCs/>
          <w:szCs w:val="21"/>
        </w:rPr>
        <w:t>円</w:t>
      </w:r>
      <w:r w:rsidR="00ED4A1A" w:rsidRPr="002A4E5D">
        <w:rPr>
          <w:rFonts w:ascii="Century" w:eastAsia="ＭＳ 明朝" w:hAnsi="Century" w:hint="eastAsia"/>
          <w:bCs/>
          <w:szCs w:val="21"/>
        </w:rPr>
        <w:t>、前年も</w:t>
      </w:r>
      <w:r w:rsidR="00ED4A1A" w:rsidRPr="002A4E5D">
        <w:rPr>
          <w:rFonts w:ascii="Century" w:eastAsia="ＭＳ 明朝" w:hAnsi="Century" w:hint="eastAsia"/>
          <w:bCs/>
          <w:szCs w:val="21"/>
        </w:rPr>
        <w:t>0</w:t>
      </w:r>
      <w:r w:rsidR="00ED4A1A" w:rsidRPr="002A4E5D">
        <w:rPr>
          <w:rFonts w:ascii="Century" w:eastAsia="ＭＳ 明朝" w:hAnsi="Century" w:hint="eastAsia"/>
          <w:bCs/>
          <w:szCs w:val="21"/>
        </w:rPr>
        <w:t>円</w:t>
      </w:r>
      <w:r w:rsidRPr="002A4E5D">
        <w:rPr>
          <w:rFonts w:ascii="Century" w:eastAsia="ＭＳ 明朝" w:hAnsi="Century" w:hint="eastAsia"/>
          <w:bCs/>
          <w:szCs w:val="21"/>
        </w:rPr>
        <w:t>。</w:t>
      </w:r>
    </w:p>
    <w:p w14:paraId="3D80FF90" w14:textId="77777777" w:rsidR="001316AE" w:rsidRPr="002A4E5D" w:rsidRDefault="00DD268D" w:rsidP="00725E6E">
      <w:pPr>
        <w:rPr>
          <w:rFonts w:ascii="Century" w:eastAsia="ＭＳ 明朝" w:hAnsi="Century"/>
          <w:b/>
          <w:bCs/>
          <w:szCs w:val="21"/>
        </w:rPr>
      </w:pPr>
      <w:r w:rsidRPr="002A4E5D">
        <w:rPr>
          <w:rFonts w:ascii="Century" w:eastAsia="ＭＳ 明朝" w:hAnsi="Century" w:hint="eastAsia"/>
          <w:b/>
          <w:bCs/>
          <w:szCs w:val="21"/>
        </w:rPr>
        <w:t>〇</w:t>
      </w:r>
      <w:r w:rsidR="00725E6E" w:rsidRPr="002A4E5D">
        <w:rPr>
          <w:rFonts w:ascii="Century" w:eastAsia="ＭＳ 明朝" w:hAnsi="Century" w:hint="eastAsia"/>
          <w:b/>
          <w:bCs/>
          <w:szCs w:val="21"/>
        </w:rPr>
        <w:t>８款：諸支出金</w:t>
      </w:r>
    </w:p>
    <w:p w14:paraId="18D90192" w14:textId="1DACDB7D" w:rsidR="00725E6E" w:rsidRDefault="00725E6E" w:rsidP="00725E6E">
      <w:pPr>
        <w:rPr>
          <w:rFonts w:ascii="Century" w:eastAsia="ＭＳ 明朝" w:hAnsi="Century"/>
          <w:bCs/>
          <w:szCs w:val="21"/>
        </w:rPr>
      </w:pPr>
      <w:r w:rsidRPr="002A4E5D">
        <w:rPr>
          <w:rFonts w:ascii="Century" w:eastAsia="ＭＳ 明朝" w:hAnsi="Century" w:hint="eastAsia"/>
          <w:bCs/>
          <w:szCs w:val="21"/>
        </w:rPr>
        <w:t>・決算額は</w:t>
      </w:r>
      <w:r w:rsidR="001316AE" w:rsidRPr="002A4E5D">
        <w:rPr>
          <w:rFonts w:ascii="Century" w:eastAsia="ＭＳ 明朝" w:hAnsi="Century" w:hint="eastAsia"/>
          <w:bCs/>
          <w:szCs w:val="21"/>
        </w:rPr>
        <w:t>1,</w:t>
      </w:r>
      <w:r w:rsidR="00ED4A1A" w:rsidRPr="002A4E5D">
        <w:rPr>
          <w:rFonts w:ascii="Century" w:eastAsia="ＭＳ 明朝" w:hAnsi="Century" w:hint="eastAsia"/>
          <w:bCs/>
          <w:szCs w:val="21"/>
        </w:rPr>
        <w:t>755</w:t>
      </w:r>
      <w:r w:rsidR="00E73BCF" w:rsidRPr="002A4E5D">
        <w:rPr>
          <w:rFonts w:ascii="Century" w:eastAsia="ＭＳ 明朝" w:hAnsi="Century" w:hint="eastAsia"/>
          <w:bCs/>
          <w:szCs w:val="21"/>
        </w:rPr>
        <w:t>万</w:t>
      </w:r>
      <w:r w:rsidR="00ED4A1A" w:rsidRPr="002A4E5D">
        <w:rPr>
          <w:rFonts w:ascii="Century" w:eastAsia="ＭＳ 明朝" w:hAnsi="Century" w:hint="eastAsia"/>
          <w:bCs/>
          <w:szCs w:val="21"/>
        </w:rPr>
        <w:t>8,047</w:t>
      </w:r>
      <w:r w:rsidR="00E73BCF" w:rsidRPr="002A4E5D">
        <w:rPr>
          <w:rFonts w:ascii="Century" w:eastAsia="ＭＳ 明朝" w:hAnsi="Century" w:hint="eastAsia"/>
          <w:bCs/>
          <w:szCs w:val="21"/>
        </w:rPr>
        <w:t>円</w:t>
      </w:r>
      <w:r w:rsidRPr="002A4E5D">
        <w:rPr>
          <w:rFonts w:ascii="Century" w:eastAsia="ＭＳ 明朝" w:hAnsi="Century" w:hint="eastAsia"/>
          <w:bCs/>
          <w:szCs w:val="21"/>
        </w:rPr>
        <w:t>で、対前年</w:t>
      </w:r>
      <w:r w:rsidR="006053A6" w:rsidRPr="002A4E5D">
        <w:rPr>
          <w:rFonts w:ascii="Century" w:eastAsia="ＭＳ 明朝" w:hAnsi="Century" w:hint="eastAsia"/>
          <w:bCs/>
          <w:szCs w:val="21"/>
        </w:rPr>
        <w:t>度</w:t>
      </w:r>
      <w:r w:rsidRPr="002A4E5D">
        <w:rPr>
          <w:rFonts w:ascii="Century" w:eastAsia="ＭＳ 明朝" w:hAnsi="Century" w:hint="eastAsia"/>
          <w:bCs/>
          <w:szCs w:val="21"/>
        </w:rPr>
        <w:t>比では</w:t>
      </w:r>
      <w:r w:rsidR="00ED4A1A" w:rsidRPr="002A4E5D">
        <w:rPr>
          <w:rFonts w:ascii="Century" w:eastAsia="ＭＳ 明朝" w:hAnsi="Century" w:hint="eastAsia"/>
          <w:bCs/>
          <w:szCs w:val="21"/>
        </w:rPr>
        <w:t>302</w:t>
      </w:r>
      <w:r w:rsidR="00E73BCF" w:rsidRPr="002A4E5D">
        <w:rPr>
          <w:rFonts w:ascii="Century" w:eastAsia="ＭＳ 明朝" w:hAnsi="Century" w:hint="eastAsia"/>
          <w:bCs/>
          <w:szCs w:val="21"/>
        </w:rPr>
        <w:t>万</w:t>
      </w:r>
      <w:r w:rsidR="001316AE" w:rsidRPr="002A4E5D">
        <w:rPr>
          <w:rFonts w:ascii="Century" w:eastAsia="ＭＳ 明朝" w:hAnsi="Century" w:hint="eastAsia"/>
          <w:bCs/>
          <w:szCs w:val="21"/>
        </w:rPr>
        <w:t>8,</w:t>
      </w:r>
      <w:r w:rsidR="00ED4A1A" w:rsidRPr="002A4E5D">
        <w:rPr>
          <w:rFonts w:ascii="Century" w:eastAsia="ＭＳ 明朝" w:hAnsi="Century" w:hint="eastAsia"/>
          <w:bCs/>
          <w:szCs w:val="21"/>
        </w:rPr>
        <w:t>256</w:t>
      </w:r>
      <w:r w:rsidRPr="002A4E5D">
        <w:rPr>
          <w:rFonts w:ascii="Century" w:eastAsia="ＭＳ 明朝" w:hAnsi="Century" w:hint="eastAsia"/>
          <w:bCs/>
          <w:szCs w:val="21"/>
        </w:rPr>
        <w:t>円の</w:t>
      </w:r>
      <w:r w:rsidR="001316AE" w:rsidRPr="002A4E5D">
        <w:rPr>
          <w:rFonts w:ascii="Century" w:eastAsia="ＭＳ 明朝" w:hAnsi="Century" w:hint="eastAsia"/>
          <w:bCs/>
          <w:szCs w:val="21"/>
        </w:rPr>
        <w:t>増</w:t>
      </w:r>
      <w:r w:rsidRPr="002A4E5D">
        <w:rPr>
          <w:rFonts w:ascii="Century" w:eastAsia="ＭＳ 明朝" w:hAnsi="Century" w:hint="eastAsia"/>
          <w:bCs/>
          <w:szCs w:val="21"/>
        </w:rPr>
        <w:t>。</w:t>
      </w:r>
    </w:p>
    <w:p w14:paraId="581DF1BD" w14:textId="2553001A" w:rsidR="00401A18" w:rsidRDefault="00401A18" w:rsidP="00725E6E">
      <w:pPr>
        <w:rPr>
          <w:rFonts w:ascii="Century" w:eastAsia="ＭＳ 明朝" w:hAnsi="Century"/>
          <w:bCs/>
          <w:szCs w:val="21"/>
        </w:rPr>
      </w:pPr>
    </w:p>
    <w:p w14:paraId="7C37A80E" w14:textId="7C2B9929" w:rsidR="00C33147" w:rsidRDefault="00C33147" w:rsidP="00725E6E">
      <w:pPr>
        <w:rPr>
          <w:rFonts w:ascii="Century" w:eastAsia="ＭＳ 明朝" w:hAnsi="Century"/>
          <w:bCs/>
          <w:szCs w:val="21"/>
        </w:rPr>
      </w:pPr>
    </w:p>
    <w:p w14:paraId="2F9FC231" w14:textId="77777777" w:rsidR="00345017" w:rsidRPr="002A4E5D" w:rsidRDefault="00345017" w:rsidP="00725E6E">
      <w:pPr>
        <w:rPr>
          <w:rFonts w:ascii="Century" w:eastAsia="ＭＳ 明朝" w:hAnsi="Century"/>
          <w:bCs/>
          <w:szCs w:val="21"/>
        </w:rPr>
      </w:pPr>
    </w:p>
    <w:tbl>
      <w:tblPr>
        <w:tblW w:w="9634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20"/>
        <w:gridCol w:w="1743"/>
        <w:gridCol w:w="1743"/>
        <w:gridCol w:w="1698"/>
        <w:gridCol w:w="1330"/>
      </w:tblGrid>
      <w:tr w:rsidR="002A4E5D" w:rsidRPr="002A4E5D" w14:paraId="1D5BF70F" w14:textId="77777777" w:rsidTr="006053A6">
        <w:trPr>
          <w:trHeight w:val="255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D4B9" w14:textId="77777777" w:rsidR="004B6F0D" w:rsidRPr="002A4E5D" w:rsidRDefault="004B6F0D" w:rsidP="004B6F0D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E5A" w14:textId="77777777" w:rsidR="004B6F0D" w:rsidRPr="002A4E5D" w:rsidRDefault="004B6F0D" w:rsidP="004B6F0D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令和３年度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A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0809" w14:textId="214FF1F5" w:rsidR="004B6F0D" w:rsidRPr="002A4E5D" w:rsidRDefault="004B6F0D" w:rsidP="004B6F0D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令和２年度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C33147"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B</w:t>
            </w:r>
          </w:p>
        </w:tc>
        <w:tc>
          <w:tcPr>
            <w:tcW w:w="3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0621" w14:textId="77777777" w:rsidR="004B6F0D" w:rsidRPr="002A4E5D" w:rsidRDefault="004B6F0D" w:rsidP="004B6F0D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比較増減</w:t>
            </w:r>
          </w:p>
        </w:tc>
      </w:tr>
      <w:tr w:rsidR="002A4E5D" w:rsidRPr="002A4E5D" w14:paraId="35EEE83C" w14:textId="77777777" w:rsidTr="006053A6">
        <w:trPr>
          <w:trHeight w:val="27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B078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EA5F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B253E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7020" w14:textId="77777777" w:rsidR="004B6F0D" w:rsidRPr="002A4E5D" w:rsidRDefault="004B6F0D" w:rsidP="004B6F0D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A-B=C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42BB" w14:textId="77777777" w:rsidR="004B6F0D" w:rsidRPr="002A4E5D" w:rsidRDefault="004B6F0D" w:rsidP="004B6F0D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C/B</w:t>
            </w:r>
          </w:p>
        </w:tc>
      </w:tr>
      <w:tr w:rsidR="002A4E5D" w:rsidRPr="002A4E5D" w14:paraId="3951D69B" w14:textId="77777777" w:rsidTr="002A4E5D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19A5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lastRenderedPageBreak/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款：総務費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8C3D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70,515,367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A39A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77,117,703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2190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6,602,336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75B8" w14:textId="7EB2DF53" w:rsidR="004B6F0D" w:rsidRPr="002A4E5D" w:rsidRDefault="006053A6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4B6F0D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8.6%</w:t>
            </w:r>
          </w:p>
        </w:tc>
      </w:tr>
      <w:tr w:rsidR="002A4E5D" w:rsidRPr="002A4E5D" w14:paraId="30E53EC4" w14:textId="77777777" w:rsidTr="002A4E5D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CC15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款：保険給付費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F7F3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3,509,749,024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1992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3,223,822,283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A5EB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285,926,741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04D4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8.9%</w:t>
            </w:r>
          </w:p>
        </w:tc>
      </w:tr>
      <w:tr w:rsidR="002A4E5D" w:rsidRPr="002A4E5D" w14:paraId="6730ED0C" w14:textId="77777777" w:rsidTr="002A4E5D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A185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款：国民健康保険事業費納付金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4DA0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1,217,505,387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B298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1,220,135,092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1EED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2,629,705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73C4C" w14:textId="7CA26270" w:rsidR="004B6F0D" w:rsidRPr="002A4E5D" w:rsidRDefault="006053A6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4B6F0D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0.2%</w:t>
            </w:r>
          </w:p>
        </w:tc>
      </w:tr>
      <w:tr w:rsidR="002A4E5D" w:rsidRPr="002A4E5D" w14:paraId="6C50EA02" w14:textId="77777777" w:rsidTr="002A4E5D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E376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4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款：共同事業拠出金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1A9C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125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85FF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1,035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71BB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910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1AED" w14:textId="7EC9977A" w:rsidR="004B6F0D" w:rsidRPr="002A4E5D" w:rsidRDefault="006053A6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4B6F0D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87.9%</w:t>
            </w:r>
          </w:p>
        </w:tc>
      </w:tr>
      <w:tr w:rsidR="002A4E5D" w:rsidRPr="002A4E5D" w14:paraId="111D8B61" w14:textId="77777777" w:rsidTr="002A4E5D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4EDA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5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項：保健事業費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F269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14,279,774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91AB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15,264,558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19B2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984,784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B3EF" w14:textId="08DD6050" w:rsidR="004B6F0D" w:rsidRPr="002A4E5D" w:rsidRDefault="006053A6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4B6F0D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6.5%</w:t>
            </w:r>
          </w:p>
        </w:tc>
      </w:tr>
      <w:tr w:rsidR="002A4E5D" w:rsidRPr="002A4E5D" w14:paraId="7D405CCF" w14:textId="77777777" w:rsidTr="002A4E5D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BA84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5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項：特定健康診査等事業費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2F38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41,717,188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6C4F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44,862,899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DB01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3,145,711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9A11" w14:textId="02423A31" w:rsidR="004B6F0D" w:rsidRPr="002A4E5D" w:rsidRDefault="006053A6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>△</w:t>
            </w:r>
            <w:r w:rsidR="004B6F0D"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7.0%</w:t>
            </w:r>
          </w:p>
        </w:tc>
      </w:tr>
      <w:tr w:rsidR="002A4E5D" w:rsidRPr="002A4E5D" w14:paraId="0976D895" w14:textId="77777777" w:rsidTr="002A4E5D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5AED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款：基金等積立金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F4F5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68,544,000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6A6C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34,511,000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57D3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34,033,000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0209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98.6%</w:t>
            </w:r>
          </w:p>
        </w:tc>
      </w:tr>
      <w:tr w:rsidR="002A4E5D" w:rsidRPr="002A4E5D" w14:paraId="58FA1997" w14:textId="77777777" w:rsidTr="002A4E5D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8048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款：公債費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0DD0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E597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A39A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2B4E" w14:textId="2B073540" w:rsidR="004B6F0D" w:rsidRPr="002A4E5D" w:rsidRDefault="006053A6" w:rsidP="006053A6">
            <w:pPr>
              <w:widowControl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 w:hint="eastAsia"/>
                <w:kern w:val="0"/>
                <w:szCs w:val="21"/>
              </w:rPr>
              <w:t xml:space="preserve">　　　－</w:t>
            </w:r>
          </w:p>
        </w:tc>
      </w:tr>
      <w:tr w:rsidR="002A4E5D" w:rsidRPr="002A4E5D" w14:paraId="5D3A7DA9" w14:textId="77777777" w:rsidTr="002A4E5D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8FEC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</w:t>
            </w: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款：諸支出金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10F2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17,558,047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074D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14,529,791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0AAE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3,028,256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C321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20.8%</w:t>
            </w:r>
          </w:p>
        </w:tc>
      </w:tr>
      <w:tr w:rsidR="004B6F0D" w:rsidRPr="002A4E5D" w14:paraId="7AC8E256" w14:textId="77777777" w:rsidTr="006053A6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B0D6" w14:textId="77777777" w:rsidR="004B6F0D" w:rsidRPr="002A4E5D" w:rsidRDefault="004B6F0D" w:rsidP="004B6F0D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支出合計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BF8F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4,939,868,912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A52B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4,630,244,361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42C2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309,624,551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C1AC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6.7%</w:t>
            </w:r>
          </w:p>
        </w:tc>
      </w:tr>
    </w:tbl>
    <w:p w14:paraId="3D9BE693" w14:textId="77777777" w:rsidR="00401A18" w:rsidRPr="002A4E5D" w:rsidRDefault="00401A18" w:rsidP="00725E6E">
      <w:pPr>
        <w:rPr>
          <w:rFonts w:ascii="Century" w:eastAsia="ＭＳ 明朝" w:hAnsi="Century"/>
          <w:bCs/>
          <w:szCs w:val="21"/>
        </w:rPr>
      </w:pPr>
    </w:p>
    <w:p w14:paraId="20E966A0" w14:textId="77777777" w:rsidR="00720501" w:rsidRPr="002A4E5D" w:rsidRDefault="00720501" w:rsidP="00725E6E">
      <w:pPr>
        <w:widowControl/>
        <w:jc w:val="left"/>
        <w:rPr>
          <w:rFonts w:ascii="Century" w:eastAsia="ＭＳ 明朝" w:hAnsi="Century"/>
          <w:bCs/>
          <w:szCs w:val="21"/>
        </w:rPr>
      </w:pPr>
      <w:r w:rsidRPr="002A4E5D">
        <w:rPr>
          <w:rFonts w:ascii="Century" w:eastAsia="ＭＳ 明朝" w:hAnsi="Century" w:hint="eastAsia"/>
          <w:b/>
          <w:bCs/>
          <w:szCs w:val="21"/>
          <w:bdr w:val="single" w:sz="4" w:space="0" w:color="auto"/>
        </w:rPr>
        <w:t>４　財政調整基金の</w:t>
      </w:r>
      <w:r w:rsidR="00482BBB" w:rsidRPr="002A4E5D">
        <w:rPr>
          <w:rFonts w:ascii="Century" w:eastAsia="ＭＳ 明朝" w:hAnsi="Century" w:hint="eastAsia"/>
          <w:b/>
          <w:bCs/>
          <w:szCs w:val="21"/>
          <w:bdr w:val="single" w:sz="4" w:space="0" w:color="auto"/>
        </w:rPr>
        <w:t>概要</w:t>
      </w:r>
      <w:r w:rsidRPr="002A4E5D">
        <w:rPr>
          <w:rFonts w:ascii="Century" w:eastAsia="ＭＳ 明朝" w:hAnsi="Century" w:hint="eastAsia"/>
          <w:b/>
          <w:bCs/>
          <w:szCs w:val="21"/>
          <w:bdr w:val="single" w:sz="4" w:space="0" w:color="auto"/>
        </w:rPr>
        <w:t xml:space="preserve">　　　　　　　　　　　　　　　　　　</w:t>
      </w:r>
      <w:r w:rsidR="001316AE" w:rsidRPr="002A4E5D">
        <w:rPr>
          <w:rFonts w:ascii="Century" w:eastAsia="ＭＳ 明朝" w:hAnsi="Century" w:hint="eastAsia"/>
          <w:bCs/>
          <w:szCs w:val="21"/>
        </w:rPr>
        <w:t xml:space="preserve">　　　　　　　　　　　　　　　　　　　　　　　　　　　　　　　</w:t>
      </w:r>
      <w:r w:rsidRPr="002A4E5D">
        <w:rPr>
          <w:rFonts w:ascii="Century" w:eastAsia="ＭＳ 明朝" w:hAnsi="Century" w:hint="eastAsia"/>
          <w:bCs/>
          <w:szCs w:val="21"/>
        </w:rPr>
        <w:t xml:space="preserve">　　　　　　　　　　　　</w:t>
      </w:r>
    </w:p>
    <w:p w14:paraId="3512DE12" w14:textId="70EA8C1F" w:rsidR="0065098E" w:rsidRPr="002A4E5D" w:rsidRDefault="00AE0406" w:rsidP="00725E6E">
      <w:pPr>
        <w:widowControl/>
        <w:jc w:val="left"/>
        <w:rPr>
          <w:rFonts w:ascii="Century" w:eastAsia="ＭＳ 明朝" w:hAnsi="Century"/>
          <w:bCs/>
          <w:szCs w:val="21"/>
        </w:rPr>
      </w:pPr>
      <w:r w:rsidRPr="002A4E5D">
        <w:rPr>
          <w:rFonts w:ascii="Century" w:eastAsia="ＭＳ 明朝" w:hAnsi="Century" w:hint="eastAsia"/>
          <w:bCs/>
          <w:szCs w:val="21"/>
        </w:rPr>
        <w:t xml:space="preserve">　財政調整基金の</w:t>
      </w:r>
      <w:r w:rsidR="006F1268" w:rsidRPr="002A4E5D">
        <w:rPr>
          <w:rFonts w:ascii="Century" w:eastAsia="ＭＳ 明朝" w:hAnsi="Century" w:hint="eastAsia"/>
          <w:bCs/>
          <w:szCs w:val="21"/>
        </w:rPr>
        <w:t>状況は、</w:t>
      </w:r>
      <w:r w:rsidR="004371AA" w:rsidRPr="002A4E5D">
        <w:rPr>
          <w:rFonts w:ascii="Century" w:eastAsia="ＭＳ 明朝" w:hAnsi="Century" w:hint="eastAsia"/>
          <w:bCs/>
          <w:szCs w:val="21"/>
        </w:rPr>
        <w:t>令和</w:t>
      </w:r>
      <w:r w:rsidR="00ED4A1A" w:rsidRPr="002A4E5D">
        <w:rPr>
          <w:rFonts w:ascii="Century" w:eastAsia="ＭＳ 明朝" w:hAnsi="Century" w:hint="eastAsia"/>
          <w:bCs/>
          <w:szCs w:val="21"/>
        </w:rPr>
        <w:t>３</w:t>
      </w:r>
      <w:r w:rsidR="004371AA" w:rsidRPr="002A4E5D">
        <w:rPr>
          <w:rFonts w:ascii="Century" w:eastAsia="ＭＳ 明朝" w:hAnsi="Century" w:hint="eastAsia"/>
          <w:bCs/>
          <w:szCs w:val="21"/>
        </w:rPr>
        <w:t>年度の</w:t>
      </w:r>
      <w:r w:rsidR="0065098E" w:rsidRPr="002A4E5D">
        <w:rPr>
          <w:rFonts w:ascii="Century" w:eastAsia="ＭＳ 明朝" w:hAnsi="Century" w:hint="eastAsia"/>
          <w:bCs/>
          <w:szCs w:val="21"/>
        </w:rPr>
        <w:t>年度末</w:t>
      </w:r>
      <w:r w:rsidRPr="002A4E5D">
        <w:rPr>
          <w:rFonts w:ascii="Century" w:eastAsia="ＭＳ 明朝" w:hAnsi="Century" w:hint="eastAsia"/>
          <w:bCs/>
          <w:szCs w:val="21"/>
        </w:rPr>
        <w:t>現在高は</w:t>
      </w:r>
      <w:r w:rsidR="0065098E" w:rsidRPr="002A4E5D">
        <w:rPr>
          <w:rFonts w:ascii="Century" w:eastAsia="ＭＳ 明朝" w:hAnsi="Century" w:hint="eastAsia"/>
          <w:bCs/>
          <w:szCs w:val="21"/>
        </w:rPr>
        <w:t>7</w:t>
      </w:r>
      <w:r w:rsidR="0065098E" w:rsidRPr="002A4E5D">
        <w:rPr>
          <w:rFonts w:ascii="Century" w:eastAsia="ＭＳ 明朝" w:hAnsi="Century" w:hint="eastAsia"/>
          <w:bCs/>
          <w:szCs w:val="21"/>
        </w:rPr>
        <w:t>億</w:t>
      </w:r>
      <w:r w:rsidR="0070444E" w:rsidRPr="002A4E5D">
        <w:rPr>
          <w:rFonts w:ascii="Century" w:eastAsia="ＭＳ 明朝" w:hAnsi="Century" w:hint="eastAsia"/>
          <w:bCs/>
          <w:szCs w:val="21"/>
        </w:rPr>
        <w:t>728</w:t>
      </w:r>
      <w:r w:rsidR="0065098E" w:rsidRPr="002A4E5D">
        <w:rPr>
          <w:rFonts w:ascii="Century" w:eastAsia="ＭＳ 明朝" w:hAnsi="Century" w:hint="eastAsia"/>
          <w:bCs/>
          <w:szCs w:val="21"/>
        </w:rPr>
        <w:t>万</w:t>
      </w:r>
      <w:r w:rsidR="0070444E" w:rsidRPr="002A4E5D">
        <w:rPr>
          <w:rFonts w:ascii="Century" w:eastAsia="ＭＳ 明朝" w:hAnsi="Century" w:hint="eastAsia"/>
          <w:bCs/>
          <w:szCs w:val="21"/>
        </w:rPr>
        <w:t>3</w:t>
      </w:r>
      <w:r w:rsidR="004371AA" w:rsidRPr="002A4E5D">
        <w:rPr>
          <w:rFonts w:ascii="Century" w:eastAsia="ＭＳ 明朝" w:hAnsi="Century" w:hint="eastAsia"/>
          <w:bCs/>
          <w:szCs w:val="21"/>
        </w:rPr>
        <w:t>,000</w:t>
      </w:r>
      <w:r w:rsidR="0065098E" w:rsidRPr="002A4E5D">
        <w:rPr>
          <w:rFonts w:ascii="Century" w:eastAsia="ＭＳ 明朝" w:hAnsi="Century" w:hint="eastAsia"/>
          <w:bCs/>
          <w:szCs w:val="21"/>
        </w:rPr>
        <w:t>円で、対前年</w:t>
      </w:r>
      <w:r w:rsidR="006053A6" w:rsidRPr="002A4E5D">
        <w:rPr>
          <w:rFonts w:ascii="Century" w:eastAsia="ＭＳ 明朝" w:hAnsi="Century" w:hint="eastAsia"/>
          <w:bCs/>
          <w:szCs w:val="21"/>
        </w:rPr>
        <w:t>度</w:t>
      </w:r>
      <w:r w:rsidR="0065098E" w:rsidRPr="002A4E5D">
        <w:rPr>
          <w:rFonts w:ascii="Century" w:eastAsia="ＭＳ 明朝" w:hAnsi="Century" w:hint="eastAsia"/>
          <w:bCs/>
          <w:szCs w:val="21"/>
        </w:rPr>
        <w:t>比では</w:t>
      </w:r>
      <w:r w:rsidR="0070444E" w:rsidRPr="002A4E5D">
        <w:rPr>
          <w:rFonts w:ascii="Century" w:eastAsia="ＭＳ 明朝" w:hAnsi="Century" w:hint="eastAsia"/>
          <w:bCs/>
          <w:szCs w:val="21"/>
        </w:rPr>
        <w:t>3.565</w:t>
      </w:r>
      <w:r w:rsidR="004371AA" w:rsidRPr="002A4E5D">
        <w:rPr>
          <w:rFonts w:ascii="Century" w:eastAsia="ＭＳ 明朝" w:hAnsi="Century" w:hint="eastAsia"/>
          <w:bCs/>
          <w:szCs w:val="21"/>
        </w:rPr>
        <w:t>万</w:t>
      </w:r>
      <w:r w:rsidR="0070444E" w:rsidRPr="002A4E5D">
        <w:rPr>
          <w:rFonts w:ascii="Century" w:eastAsia="ＭＳ 明朝" w:hAnsi="Century" w:hint="eastAsia"/>
          <w:bCs/>
          <w:szCs w:val="21"/>
        </w:rPr>
        <w:t>2</w:t>
      </w:r>
      <w:r w:rsidR="004371AA" w:rsidRPr="002A4E5D">
        <w:rPr>
          <w:rFonts w:ascii="Century" w:eastAsia="ＭＳ 明朝" w:hAnsi="Century" w:hint="eastAsia"/>
          <w:bCs/>
          <w:szCs w:val="21"/>
        </w:rPr>
        <w:t>,000</w:t>
      </w:r>
      <w:r w:rsidRPr="002A4E5D">
        <w:rPr>
          <w:rFonts w:ascii="Century" w:eastAsia="ＭＳ 明朝" w:hAnsi="Century" w:hint="eastAsia"/>
          <w:bCs/>
          <w:szCs w:val="21"/>
        </w:rPr>
        <w:t>円の</w:t>
      </w:r>
      <w:r w:rsidR="004371AA" w:rsidRPr="002A4E5D">
        <w:rPr>
          <w:rFonts w:ascii="Century" w:eastAsia="ＭＳ 明朝" w:hAnsi="Century" w:hint="eastAsia"/>
          <w:bCs/>
          <w:szCs w:val="21"/>
        </w:rPr>
        <w:t>減</w:t>
      </w:r>
      <w:r w:rsidR="006F1268" w:rsidRPr="002A4E5D">
        <w:rPr>
          <w:rFonts w:ascii="Century" w:eastAsia="ＭＳ 明朝" w:hAnsi="Century" w:hint="eastAsia"/>
          <w:bCs/>
          <w:szCs w:val="21"/>
        </w:rPr>
        <w:t>、</w:t>
      </w:r>
      <w:r w:rsidR="004371AA" w:rsidRPr="002A4E5D">
        <w:rPr>
          <w:rFonts w:ascii="Century" w:eastAsia="ＭＳ 明朝" w:hAnsi="Century" w:hint="eastAsia"/>
          <w:bCs/>
          <w:szCs w:val="21"/>
        </w:rPr>
        <w:t>出納閉鎖</w:t>
      </w:r>
      <w:r w:rsidR="006053A6" w:rsidRPr="002A4E5D">
        <w:rPr>
          <w:rFonts w:ascii="Century" w:eastAsia="ＭＳ 明朝" w:hAnsi="Century" w:hint="eastAsia"/>
          <w:bCs/>
          <w:szCs w:val="21"/>
        </w:rPr>
        <w:t>時</w:t>
      </w:r>
      <w:r w:rsidR="0065098E" w:rsidRPr="002A4E5D">
        <w:rPr>
          <w:rFonts w:ascii="Century" w:eastAsia="ＭＳ 明朝" w:hAnsi="Century" w:hint="eastAsia"/>
          <w:bCs/>
          <w:szCs w:val="21"/>
        </w:rPr>
        <w:t>現在高は</w:t>
      </w:r>
      <w:r w:rsidR="004371AA" w:rsidRPr="002A4E5D">
        <w:rPr>
          <w:rFonts w:ascii="Century" w:eastAsia="ＭＳ 明朝" w:hAnsi="Century" w:hint="eastAsia"/>
          <w:bCs/>
          <w:szCs w:val="21"/>
        </w:rPr>
        <w:t>7</w:t>
      </w:r>
      <w:r w:rsidR="0065098E" w:rsidRPr="002A4E5D">
        <w:rPr>
          <w:rFonts w:ascii="Century" w:eastAsia="ＭＳ 明朝" w:hAnsi="Century" w:hint="eastAsia"/>
          <w:bCs/>
          <w:szCs w:val="21"/>
        </w:rPr>
        <w:t>億</w:t>
      </w:r>
      <w:r w:rsidR="004371AA" w:rsidRPr="002A4E5D">
        <w:rPr>
          <w:rFonts w:ascii="Century" w:eastAsia="ＭＳ 明朝" w:hAnsi="Century" w:hint="eastAsia"/>
          <w:bCs/>
          <w:szCs w:val="21"/>
        </w:rPr>
        <w:t>7,</w:t>
      </w:r>
      <w:r w:rsidR="0070444E" w:rsidRPr="002A4E5D">
        <w:rPr>
          <w:rFonts w:ascii="Century" w:eastAsia="ＭＳ 明朝" w:hAnsi="Century" w:hint="eastAsia"/>
          <w:bCs/>
          <w:szCs w:val="21"/>
        </w:rPr>
        <w:t>582</w:t>
      </w:r>
      <w:r w:rsidR="0065098E" w:rsidRPr="002A4E5D">
        <w:rPr>
          <w:rFonts w:ascii="Century" w:eastAsia="ＭＳ 明朝" w:hAnsi="Century" w:hint="eastAsia"/>
          <w:bCs/>
          <w:szCs w:val="21"/>
        </w:rPr>
        <w:t>万</w:t>
      </w:r>
      <w:r w:rsidR="0070444E" w:rsidRPr="002A4E5D">
        <w:rPr>
          <w:rFonts w:ascii="Century" w:eastAsia="ＭＳ 明朝" w:hAnsi="Century" w:hint="eastAsia"/>
          <w:bCs/>
          <w:szCs w:val="21"/>
        </w:rPr>
        <w:t>7</w:t>
      </w:r>
      <w:r w:rsidR="004371AA" w:rsidRPr="002A4E5D">
        <w:rPr>
          <w:rFonts w:ascii="Century" w:eastAsia="ＭＳ 明朝" w:hAnsi="Century" w:hint="eastAsia"/>
          <w:bCs/>
          <w:szCs w:val="21"/>
        </w:rPr>
        <w:t>,000</w:t>
      </w:r>
      <w:r w:rsidR="0065098E" w:rsidRPr="002A4E5D">
        <w:rPr>
          <w:rFonts w:ascii="Century" w:eastAsia="ＭＳ 明朝" w:hAnsi="Century" w:hint="eastAsia"/>
          <w:bCs/>
          <w:szCs w:val="21"/>
        </w:rPr>
        <w:t>円で、対前年</w:t>
      </w:r>
      <w:r w:rsidR="006053A6" w:rsidRPr="002A4E5D">
        <w:rPr>
          <w:rFonts w:ascii="Century" w:eastAsia="ＭＳ 明朝" w:hAnsi="Century" w:hint="eastAsia"/>
          <w:bCs/>
          <w:szCs w:val="21"/>
        </w:rPr>
        <w:t>度</w:t>
      </w:r>
      <w:r w:rsidR="0065098E" w:rsidRPr="002A4E5D">
        <w:rPr>
          <w:rFonts w:ascii="Century" w:eastAsia="ＭＳ 明朝" w:hAnsi="Century" w:hint="eastAsia"/>
          <w:bCs/>
          <w:szCs w:val="21"/>
        </w:rPr>
        <w:t>比では</w:t>
      </w:r>
      <w:r w:rsidR="0070444E" w:rsidRPr="002A4E5D">
        <w:rPr>
          <w:rFonts w:ascii="Century" w:eastAsia="ＭＳ 明朝" w:hAnsi="Century" w:hint="eastAsia"/>
          <w:bCs/>
          <w:szCs w:val="21"/>
        </w:rPr>
        <w:t>161</w:t>
      </w:r>
      <w:r w:rsidR="0065098E" w:rsidRPr="002A4E5D">
        <w:rPr>
          <w:rFonts w:ascii="Century" w:eastAsia="ＭＳ 明朝" w:hAnsi="Century" w:hint="eastAsia"/>
          <w:bCs/>
          <w:szCs w:val="21"/>
        </w:rPr>
        <w:t>万</w:t>
      </w:r>
      <w:r w:rsidR="0070444E" w:rsidRPr="002A4E5D">
        <w:rPr>
          <w:rFonts w:ascii="Century" w:eastAsia="ＭＳ 明朝" w:hAnsi="Century" w:hint="eastAsia"/>
          <w:bCs/>
          <w:szCs w:val="21"/>
        </w:rPr>
        <w:t>9</w:t>
      </w:r>
      <w:r w:rsidR="0065098E" w:rsidRPr="002A4E5D">
        <w:rPr>
          <w:rFonts w:ascii="Century" w:eastAsia="ＭＳ 明朝" w:hAnsi="Century" w:hint="eastAsia"/>
          <w:bCs/>
          <w:szCs w:val="21"/>
        </w:rPr>
        <w:t>,000</w:t>
      </w:r>
      <w:r w:rsidR="0065098E" w:rsidRPr="002A4E5D">
        <w:rPr>
          <w:rFonts w:ascii="Century" w:eastAsia="ＭＳ 明朝" w:hAnsi="Century" w:hint="eastAsia"/>
          <w:bCs/>
          <w:szCs w:val="21"/>
        </w:rPr>
        <w:t>円の減であります。</w:t>
      </w:r>
    </w:p>
    <w:tbl>
      <w:tblPr>
        <w:tblW w:w="9634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53"/>
        <w:gridCol w:w="1404"/>
        <w:gridCol w:w="2049"/>
        <w:gridCol w:w="1537"/>
        <w:gridCol w:w="1865"/>
        <w:gridCol w:w="2126"/>
      </w:tblGrid>
      <w:tr w:rsidR="002A4E5D" w:rsidRPr="002A4E5D" w14:paraId="7D478089" w14:textId="77777777" w:rsidTr="004B6F0D">
        <w:trPr>
          <w:trHeight w:val="51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70AC" w14:textId="77777777" w:rsidR="004B6F0D" w:rsidRPr="002A4E5D" w:rsidRDefault="004B6F0D" w:rsidP="004B6F0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53FF" w14:textId="77777777" w:rsidR="004B6F0D" w:rsidRPr="002A4E5D" w:rsidRDefault="004B6F0D" w:rsidP="004B6F0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期中取崩額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E2B7C" w14:textId="77777777" w:rsidR="004B6F0D" w:rsidRPr="002A4E5D" w:rsidRDefault="004B6F0D" w:rsidP="004B6F0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当該年度末現在高(翌3/31現在)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29AF" w14:textId="77777777" w:rsidR="004B6F0D" w:rsidRPr="002A4E5D" w:rsidRDefault="004B6F0D" w:rsidP="004B6F0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出納閉鎖期積立額</w:t>
            </w:r>
          </w:p>
        </w:tc>
        <w:tc>
          <w:tcPr>
            <w:tcW w:w="3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16FF28" w14:textId="77777777" w:rsidR="004B6F0D" w:rsidRPr="002A4E5D" w:rsidRDefault="004B6F0D" w:rsidP="004B6F0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出納閉鎖時現在高</w:t>
            </w:r>
          </w:p>
        </w:tc>
      </w:tr>
      <w:tr w:rsidR="002A4E5D" w:rsidRPr="002A4E5D" w14:paraId="19FF7BCD" w14:textId="77777777" w:rsidTr="004B6F0D">
        <w:trPr>
          <w:trHeight w:val="25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B1443" w14:textId="77777777" w:rsidR="004B6F0D" w:rsidRPr="002A4E5D" w:rsidRDefault="004B6F0D" w:rsidP="004B6F0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517FF" w14:textId="77777777" w:rsidR="004B6F0D" w:rsidRPr="002A4E5D" w:rsidRDefault="004B6F0D" w:rsidP="004B6F0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5A52" w14:textId="77777777" w:rsidR="004B6F0D" w:rsidRPr="002A4E5D" w:rsidRDefault="004B6F0D" w:rsidP="004B6F0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3B69B" w14:textId="77777777" w:rsidR="004B6F0D" w:rsidRPr="002A4E5D" w:rsidRDefault="004B6F0D" w:rsidP="004B6F0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48B3" w14:textId="77777777" w:rsidR="004B6F0D" w:rsidRPr="002A4E5D" w:rsidRDefault="004B6F0D" w:rsidP="004B6F0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E68C" w14:textId="77777777" w:rsidR="004B6F0D" w:rsidRPr="002A4E5D" w:rsidRDefault="004B6F0D" w:rsidP="004B6F0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増減</w:t>
            </w:r>
          </w:p>
        </w:tc>
      </w:tr>
      <w:tr w:rsidR="002A4E5D" w:rsidRPr="002A4E5D" w14:paraId="0CC6FB61" w14:textId="77777777" w:rsidTr="004B6F0D">
        <w:trPr>
          <w:trHeight w:val="27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3386" w14:textId="77777777" w:rsidR="004B6F0D" w:rsidRPr="002A4E5D" w:rsidRDefault="004B6F0D" w:rsidP="004B6F0D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H30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8388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26,324,000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C8F4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653,673,000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1C98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221,086,000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D8E6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874,759,000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B5B0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194,762,000</w:t>
            </w:r>
          </w:p>
        </w:tc>
      </w:tr>
      <w:tr w:rsidR="002A4E5D" w:rsidRPr="002A4E5D" w14:paraId="68A3901D" w14:textId="77777777" w:rsidTr="004B6F0D">
        <w:trPr>
          <w:trHeight w:val="27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74EE" w14:textId="77777777" w:rsidR="004B6F0D" w:rsidRPr="002A4E5D" w:rsidRDefault="004B6F0D" w:rsidP="004B6F0D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R01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AD3F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89,349,000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1B1C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785,410,000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D71E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42,182,000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5A7D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827,592,000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36EA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47,167,000</w:t>
            </w:r>
          </w:p>
        </w:tc>
      </w:tr>
      <w:tr w:rsidR="002A4E5D" w:rsidRPr="002A4E5D" w14:paraId="0505E3C0" w14:textId="77777777" w:rsidTr="004B6F0D">
        <w:trPr>
          <w:trHeight w:val="27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91F5" w14:textId="77777777" w:rsidR="004B6F0D" w:rsidRPr="002A4E5D" w:rsidRDefault="004B6F0D" w:rsidP="004B6F0D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R02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53A5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84,657,000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D381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742,935,000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F1A7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34,511,000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5BD2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777,446,000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846B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50,146,000</w:t>
            </w:r>
          </w:p>
        </w:tc>
      </w:tr>
      <w:tr w:rsidR="002A4E5D" w:rsidRPr="002A4E5D" w14:paraId="16547CF5" w14:textId="77777777" w:rsidTr="004B6F0D">
        <w:trPr>
          <w:trHeight w:val="27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FF49" w14:textId="77777777" w:rsidR="004B6F0D" w:rsidRPr="002A4E5D" w:rsidRDefault="004B6F0D" w:rsidP="004B6F0D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R03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78BF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70,163,000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2070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707,283,000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357D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68,544,000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DD38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>775,827,000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7AE6" w14:textId="77777777" w:rsidR="004B6F0D" w:rsidRPr="002A4E5D" w:rsidRDefault="004B6F0D" w:rsidP="004B6F0D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2A4E5D">
              <w:rPr>
                <w:rFonts w:ascii="ＭＳ 明朝" w:eastAsia="ＭＳ 明朝" w:hAnsi="ＭＳ 明朝" w:cs="ＭＳ 明朝"/>
                <w:kern w:val="0"/>
                <w:szCs w:val="21"/>
              </w:rPr>
              <w:t>△</w:t>
            </w:r>
            <w:r w:rsidRPr="002A4E5D">
              <w:rPr>
                <w:rFonts w:ascii="Century" w:eastAsia="ＭＳ Ｐゴシック" w:hAnsi="Century" w:cs="ＭＳ Ｐゴシック"/>
                <w:kern w:val="0"/>
                <w:szCs w:val="21"/>
              </w:rPr>
              <w:t xml:space="preserve"> 1,619,000</w:t>
            </w:r>
          </w:p>
        </w:tc>
      </w:tr>
    </w:tbl>
    <w:p w14:paraId="0B68BD5A" w14:textId="77777777" w:rsidR="004B6F0D" w:rsidRDefault="004B6F0D" w:rsidP="00725E6E">
      <w:pPr>
        <w:widowControl/>
        <w:jc w:val="left"/>
        <w:rPr>
          <w:rFonts w:ascii="Century" w:eastAsia="ＭＳ 明朝" w:hAnsi="Century"/>
          <w:bCs/>
          <w:szCs w:val="21"/>
        </w:rPr>
      </w:pPr>
    </w:p>
    <w:p w14:paraId="2FDE1921" w14:textId="77777777" w:rsidR="00E15E16" w:rsidRPr="00946C43" w:rsidRDefault="00E15E16" w:rsidP="00725E6E">
      <w:pPr>
        <w:widowControl/>
        <w:jc w:val="left"/>
        <w:rPr>
          <w:rFonts w:ascii="Century" w:eastAsia="ＭＳ 明朝" w:hAnsi="Century"/>
          <w:bCs/>
          <w:szCs w:val="21"/>
        </w:rPr>
      </w:pPr>
    </w:p>
    <w:p w14:paraId="6401B9F7" w14:textId="77777777" w:rsidR="0065098E" w:rsidRPr="00946C43" w:rsidRDefault="0065098E" w:rsidP="00725E6E">
      <w:pPr>
        <w:widowControl/>
        <w:jc w:val="left"/>
        <w:rPr>
          <w:rFonts w:ascii="Century" w:eastAsia="ＭＳ 明朝" w:hAnsi="Century"/>
          <w:bCs/>
          <w:szCs w:val="21"/>
        </w:rPr>
      </w:pPr>
    </w:p>
    <w:p w14:paraId="31483364" w14:textId="77777777" w:rsidR="00BD6E26" w:rsidRDefault="00BD6E26">
      <w:pPr>
        <w:widowControl/>
        <w:jc w:val="left"/>
        <w:rPr>
          <w:rFonts w:ascii="Century" w:eastAsia="ＭＳ 明朝" w:hAnsi="Century"/>
          <w:bCs/>
          <w:szCs w:val="21"/>
        </w:rPr>
      </w:pPr>
    </w:p>
    <w:sectPr w:rsidR="00BD6E26" w:rsidSect="000F51D2"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D730" w14:textId="77777777" w:rsidR="001316AE" w:rsidRDefault="001316AE" w:rsidP="00E021D2">
      <w:r>
        <w:separator/>
      </w:r>
    </w:p>
  </w:endnote>
  <w:endnote w:type="continuationSeparator" w:id="0">
    <w:p w14:paraId="3A669DC7" w14:textId="77777777" w:rsidR="001316AE" w:rsidRDefault="001316AE" w:rsidP="00E0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9577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0D725817" w14:textId="77777777" w:rsidR="00827A3C" w:rsidRPr="00827A3C" w:rsidRDefault="00827A3C">
        <w:pPr>
          <w:pStyle w:val="a8"/>
          <w:jc w:val="center"/>
          <w:rPr>
            <w:sz w:val="24"/>
            <w:szCs w:val="24"/>
          </w:rPr>
        </w:pPr>
        <w:r w:rsidRPr="00827A3C">
          <w:rPr>
            <w:sz w:val="24"/>
            <w:szCs w:val="24"/>
          </w:rPr>
          <w:fldChar w:fldCharType="begin"/>
        </w:r>
        <w:r w:rsidRPr="00827A3C">
          <w:rPr>
            <w:sz w:val="24"/>
            <w:szCs w:val="24"/>
          </w:rPr>
          <w:instrText>PAGE   \* MERGEFORMAT</w:instrText>
        </w:r>
        <w:r w:rsidRPr="00827A3C">
          <w:rPr>
            <w:sz w:val="24"/>
            <w:szCs w:val="24"/>
          </w:rPr>
          <w:fldChar w:fldCharType="separate"/>
        </w:r>
        <w:r w:rsidR="00E15E16" w:rsidRPr="00E15E16">
          <w:rPr>
            <w:noProof/>
            <w:sz w:val="24"/>
            <w:szCs w:val="24"/>
            <w:lang w:val="ja-JP"/>
          </w:rPr>
          <w:t>5</w:t>
        </w:r>
        <w:r w:rsidRPr="00827A3C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84411" w14:textId="77777777" w:rsidR="001316AE" w:rsidRDefault="001316AE" w:rsidP="00E021D2">
      <w:r>
        <w:separator/>
      </w:r>
    </w:p>
  </w:footnote>
  <w:footnote w:type="continuationSeparator" w:id="0">
    <w:p w14:paraId="65FEE143" w14:textId="77777777" w:rsidR="001316AE" w:rsidRDefault="001316AE" w:rsidP="00E02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9740B"/>
    <w:multiLevelType w:val="hybridMultilevel"/>
    <w:tmpl w:val="D0CE034E"/>
    <w:lvl w:ilvl="0" w:tplc="7728A3A8">
      <w:numFmt w:val="bullet"/>
      <w:lvlText w:val="△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BF0D58"/>
    <w:multiLevelType w:val="hybridMultilevel"/>
    <w:tmpl w:val="704695E4"/>
    <w:lvl w:ilvl="0" w:tplc="29AC1AE0">
      <w:numFmt w:val="bullet"/>
      <w:lvlText w:val="△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1918500">
    <w:abstractNumId w:val="0"/>
  </w:num>
  <w:num w:numId="2" w16cid:durableId="1001280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BD8"/>
    <w:rsid w:val="00011624"/>
    <w:rsid w:val="000344C1"/>
    <w:rsid w:val="00046684"/>
    <w:rsid w:val="00055B3F"/>
    <w:rsid w:val="00057A8E"/>
    <w:rsid w:val="00093F1B"/>
    <w:rsid w:val="0009413D"/>
    <w:rsid w:val="000B078E"/>
    <w:rsid w:val="000B0FAA"/>
    <w:rsid w:val="000B14EB"/>
    <w:rsid w:val="000B6C53"/>
    <w:rsid w:val="000C5391"/>
    <w:rsid w:val="000D5A0A"/>
    <w:rsid w:val="000E13AF"/>
    <w:rsid w:val="000F353D"/>
    <w:rsid w:val="000F51D2"/>
    <w:rsid w:val="000F7379"/>
    <w:rsid w:val="000F74DF"/>
    <w:rsid w:val="00105753"/>
    <w:rsid w:val="00112C4F"/>
    <w:rsid w:val="00116630"/>
    <w:rsid w:val="00123AD3"/>
    <w:rsid w:val="001316AE"/>
    <w:rsid w:val="00133749"/>
    <w:rsid w:val="00135C2A"/>
    <w:rsid w:val="001376A9"/>
    <w:rsid w:val="00151BC4"/>
    <w:rsid w:val="00170011"/>
    <w:rsid w:val="001925C9"/>
    <w:rsid w:val="001B3BDA"/>
    <w:rsid w:val="001C4164"/>
    <w:rsid w:val="001F31C0"/>
    <w:rsid w:val="00214D3F"/>
    <w:rsid w:val="00234829"/>
    <w:rsid w:val="00244A14"/>
    <w:rsid w:val="00272A99"/>
    <w:rsid w:val="00280A80"/>
    <w:rsid w:val="00284CD4"/>
    <w:rsid w:val="002853FE"/>
    <w:rsid w:val="002875F2"/>
    <w:rsid w:val="002A068B"/>
    <w:rsid w:val="002A4E5D"/>
    <w:rsid w:val="002A7AFE"/>
    <w:rsid w:val="002F55CA"/>
    <w:rsid w:val="00300B2B"/>
    <w:rsid w:val="00305B3F"/>
    <w:rsid w:val="00307093"/>
    <w:rsid w:val="00314851"/>
    <w:rsid w:val="00322824"/>
    <w:rsid w:val="003256F9"/>
    <w:rsid w:val="00343445"/>
    <w:rsid w:val="003434A0"/>
    <w:rsid w:val="00344DF6"/>
    <w:rsid w:val="00345017"/>
    <w:rsid w:val="00360718"/>
    <w:rsid w:val="00397608"/>
    <w:rsid w:val="003A513F"/>
    <w:rsid w:val="003B75CB"/>
    <w:rsid w:val="003C470B"/>
    <w:rsid w:val="003D74D3"/>
    <w:rsid w:val="003E014B"/>
    <w:rsid w:val="003E4DBF"/>
    <w:rsid w:val="00401A18"/>
    <w:rsid w:val="00407400"/>
    <w:rsid w:val="0042729F"/>
    <w:rsid w:val="00431A2B"/>
    <w:rsid w:val="004371AA"/>
    <w:rsid w:val="00445303"/>
    <w:rsid w:val="0045380C"/>
    <w:rsid w:val="00466B78"/>
    <w:rsid w:val="00482BBB"/>
    <w:rsid w:val="00490080"/>
    <w:rsid w:val="004928B3"/>
    <w:rsid w:val="004959E1"/>
    <w:rsid w:val="004A199C"/>
    <w:rsid w:val="004A596F"/>
    <w:rsid w:val="004B4584"/>
    <w:rsid w:val="004B50B4"/>
    <w:rsid w:val="004B6F0D"/>
    <w:rsid w:val="004D139B"/>
    <w:rsid w:val="004E1636"/>
    <w:rsid w:val="004F26B8"/>
    <w:rsid w:val="004F28F0"/>
    <w:rsid w:val="00502597"/>
    <w:rsid w:val="005231F3"/>
    <w:rsid w:val="00534E43"/>
    <w:rsid w:val="00557E80"/>
    <w:rsid w:val="00561607"/>
    <w:rsid w:val="00576080"/>
    <w:rsid w:val="00596332"/>
    <w:rsid w:val="005C52F2"/>
    <w:rsid w:val="006053A6"/>
    <w:rsid w:val="00613DC4"/>
    <w:rsid w:val="00626FF3"/>
    <w:rsid w:val="00641B8E"/>
    <w:rsid w:val="0065098E"/>
    <w:rsid w:val="00650A37"/>
    <w:rsid w:val="00652AEF"/>
    <w:rsid w:val="00696421"/>
    <w:rsid w:val="006E0B4B"/>
    <w:rsid w:val="006F1268"/>
    <w:rsid w:val="0070444E"/>
    <w:rsid w:val="00707F39"/>
    <w:rsid w:val="00710A3F"/>
    <w:rsid w:val="00720501"/>
    <w:rsid w:val="00722583"/>
    <w:rsid w:val="00725E6E"/>
    <w:rsid w:val="00732DA8"/>
    <w:rsid w:val="00734BF3"/>
    <w:rsid w:val="0074201F"/>
    <w:rsid w:val="00753AF9"/>
    <w:rsid w:val="007644FD"/>
    <w:rsid w:val="00764F90"/>
    <w:rsid w:val="007735EE"/>
    <w:rsid w:val="00775E17"/>
    <w:rsid w:val="00784302"/>
    <w:rsid w:val="007951B0"/>
    <w:rsid w:val="007B24F7"/>
    <w:rsid w:val="007B2F26"/>
    <w:rsid w:val="007C4B05"/>
    <w:rsid w:val="007D1060"/>
    <w:rsid w:val="007D3A8C"/>
    <w:rsid w:val="007D599B"/>
    <w:rsid w:val="007E0826"/>
    <w:rsid w:val="007F53FB"/>
    <w:rsid w:val="008120DA"/>
    <w:rsid w:val="00823855"/>
    <w:rsid w:val="00827A3C"/>
    <w:rsid w:val="00873CA0"/>
    <w:rsid w:val="0087478B"/>
    <w:rsid w:val="008867E4"/>
    <w:rsid w:val="00890595"/>
    <w:rsid w:val="008944A1"/>
    <w:rsid w:val="008A1BF1"/>
    <w:rsid w:val="008B4BBD"/>
    <w:rsid w:val="008C182D"/>
    <w:rsid w:val="008D5747"/>
    <w:rsid w:val="008D5F56"/>
    <w:rsid w:val="008D721D"/>
    <w:rsid w:val="008E10C6"/>
    <w:rsid w:val="008F1EE3"/>
    <w:rsid w:val="00946C43"/>
    <w:rsid w:val="00955367"/>
    <w:rsid w:val="009604BC"/>
    <w:rsid w:val="0096106D"/>
    <w:rsid w:val="0096210D"/>
    <w:rsid w:val="00980DC0"/>
    <w:rsid w:val="009A1AC8"/>
    <w:rsid w:val="009B1741"/>
    <w:rsid w:val="009B7287"/>
    <w:rsid w:val="009C21BC"/>
    <w:rsid w:val="009D12CC"/>
    <w:rsid w:val="009E5202"/>
    <w:rsid w:val="009F5EAC"/>
    <w:rsid w:val="00A1468A"/>
    <w:rsid w:val="00A52163"/>
    <w:rsid w:val="00A630BB"/>
    <w:rsid w:val="00A7272B"/>
    <w:rsid w:val="00A9463E"/>
    <w:rsid w:val="00AA5772"/>
    <w:rsid w:val="00AA75F8"/>
    <w:rsid w:val="00AD4BF7"/>
    <w:rsid w:val="00AD7E1C"/>
    <w:rsid w:val="00AE0406"/>
    <w:rsid w:val="00B11538"/>
    <w:rsid w:val="00B51B11"/>
    <w:rsid w:val="00B5334C"/>
    <w:rsid w:val="00B82D3B"/>
    <w:rsid w:val="00BD6E26"/>
    <w:rsid w:val="00BE27DC"/>
    <w:rsid w:val="00BF35AF"/>
    <w:rsid w:val="00BF4A74"/>
    <w:rsid w:val="00C04DDE"/>
    <w:rsid w:val="00C0668B"/>
    <w:rsid w:val="00C070CE"/>
    <w:rsid w:val="00C101DB"/>
    <w:rsid w:val="00C33147"/>
    <w:rsid w:val="00C36E5F"/>
    <w:rsid w:val="00C37600"/>
    <w:rsid w:val="00C50929"/>
    <w:rsid w:val="00C5186E"/>
    <w:rsid w:val="00C57B31"/>
    <w:rsid w:val="00C57DD5"/>
    <w:rsid w:val="00C6721F"/>
    <w:rsid w:val="00C77698"/>
    <w:rsid w:val="00CA6574"/>
    <w:rsid w:val="00CD0FDB"/>
    <w:rsid w:val="00CD1946"/>
    <w:rsid w:val="00CE11AF"/>
    <w:rsid w:val="00D2394E"/>
    <w:rsid w:val="00D64720"/>
    <w:rsid w:val="00D745AF"/>
    <w:rsid w:val="00D74B47"/>
    <w:rsid w:val="00D84C52"/>
    <w:rsid w:val="00DA1FEA"/>
    <w:rsid w:val="00DD06D5"/>
    <w:rsid w:val="00DD268D"/>
    <w:rsid w:val="00E021D2"/>
    <w:rsid w:val="00E15E16"/>
    <w:rsid w:val="00E32091"/>
    <w:rsid w:val="00E525C8"/>
    <w:rsid w:val="00E7351A"/>
    <w:rsid w:val="00E73BCF"/>
    <w:rsid w:val="00E962EE"/>
    <w:rsid w:val="00EB6561"/>
    <w:rsid w:val="00EC0BD8"/>
    <w:rsid w:val="00ED41CA"/>
    <w:rsid w:val="00ED4A1A"/>
    <w:rsid w:val="00EE28F8"/>
    <w:rsid w:val="00EF2DA6"/>
    <w:rsid w:val="00F12E26"/>
    <w:rsid w:val="00F25E61"/>
    <w:rsid w:val="00F742DE"/>
    <w:rsid w:val="00F74D21"/>
    <w:rsid w:val="00FE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FA217E1"/>
  <w15:docId w15:val="{562F5CB5-B2F5-416B-A716-F4301A9C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8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41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41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021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021D2"/>
  </w:style>
  <w:style w:type="paragraph" w:styleId="a8">
    <w:name w:val="footer"/>
    <w:basedOn w:val="a"/>
    <w:link w:val="a9"/>
    <w:uiPriority w:val="99"/>
    <w:unhideWhenUsed/>
    <w:rsid w:val="00E021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021D2"/>
  </w:style>
  <w:style w:type="paragraph" w:styleId="aa">
    <w:name w:val="Body Text"/>
    <w:basedOn w:val="a"/>
    <w:link w:val="ab"/>
    <w:unhideWhenUsed/>
    <w:rsid w:val="00725E6E"/>
    <w:rPr>
      <w:rFonts w:ascii="ＭＳ 明朝" w:eastAsia="ＭＳ 明朝" w:hAnsi="Century" w:cs="Times New Roman"/>
      <w:sz w:val="24"/>
      <w:szCs w:val="24"/>
    </w:rPr>
  </w:style>
  <w:style w:type="character" w:customStyle="1" w:styleId="ab">
    <w:name w:val="本文 (文字)"/>
    <w:basedOn w:val="a0"/>
    <w:link w:val="aa"/>
    <w:rsid w:val="00725E6E"/>
    <w:rPr>
      <w:rFonts w:ascii="ＭＳ 明朝" w:eastAsia="ＭＳ 明朝" w:hAnsi="Century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0B078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E846-07A5-4DF9-A283-936A651DA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5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た 田沼  政司</dc:creator>
  <cp:lastModifiedBy>や 山本　賢治</cp:lastModifiedBy>
  <cp:revision>61</cp:revision>
  <cp:lastPrinted>2022-08-22T08:39:00Z</cp:lastPrinted>
  <dcterms:created xsi:type="dcterms:W3CDTF">2019-07-23T05:28:00Z</dcterms:created>
  <dcterms:modified xsi:type="dcterms:W3CDTF">2022-10-31T08:05:00Z</dcterms:modified>
</cp:coreProperties>
</file>