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A6" w:rsidRPr="00953E8A" w:rsidRDefault="00C3671F" w:rsidP="00953E8A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953E8A">
        <w:rPr>
          <w:rFonts w:ascii="ＭＳ 明朝" w:hint="eastAsia"/>
        </w:rPr>
        <w:t>様式第</w:t>
      </w:r>
      <w:r w:rsidR="005A4D3B" w:rsidRPr="00953E8A">
        <w:rPr>
          <w:rFonts w:ascii="ＭＳ 明朝" w:hint="eastAsia"/>
        </w:rPr>
        <w:t>１１</w:t>
      </w:r>
      <w:r w:rsidRPr="00953E8A">
        <w:rPr>
          <w:rFonts w:ascii="ＭＳ 明朝" w:hint="eastAsia"/>
        </w:rPr>
        <w:t>号（第８条関係）</w:t>
      </w:r>
    </w:p>
    <w:p w:rsidR="0001035E" w:rsidRPr="00953E8A" w:rsidRDefault="0001035E" w:rsidP="00A84FE0">
      <w:pPr>
        <w:kinsoku w:val="0"/>
        <w:overflowPunct w:val="0"/>
        <w:autoSpaceDE w:val="0"/>
        <w:autoSpaceDN w:val="0"/>
        <w:ind w:left="241" w:hangingChars="100" w:hanging="241"/>
        <w:jc w:val="left"/>
        <w:rPr>
          <w:rFonts w:ascii="ＭＳ 明朝"/>
        </w:rPr>
      </w:pPr>
    </w:p>
    <w:p w:rsidR="0001035E" w:rsidRPr="00953E8A" w:rsidRDefault="00E12B1C" w:rsidP="00A84FE0">
      <w:pPr>
        <w:kinsoku w:val="0"/>
        <w:overflowPunct w:val="0"/>
        <w:autoSpaceDE w:val="0"/>
        <w:autoSpaceDN w:val="0"/>
        <w:ind w:left="241" w:hangingChars="100" w:hanging="241"/>
        <w:jc w:val="center"/>
        <w:rPr>
          <w:rFonts w:ascii="ＭＳ 明朝"/>
        </w:rPr>
      </w:pPr>
      <w:r w:rsidRPr="00953E8A">
        <w:rPr>
          <w:rFonts w:ascii="ＭＳ 明朝" w:hint="eastAsia"/>
        </w:rPr>
        <w:t>有害鳥獣捕獲等実施報告書</w:t>
      </w:r>
    </w:p>
    <w:p w:rsidR="00C3671F" w:rsidRPr="00953E8A" w:rsidRDefault="00E12B1C" w:rsidP="00A84FE0">
      <w:pPr>
        <w:kinsoku w:val="0"/>
        <w:overflowPunct w:val="0"/>
        <w:autoSpaceDE w:val="0"/>
        <w:autoSpaceDN w:val="0"/>
        <w:ind w:left="241" w:hangingChars="100" w:hanging="241"/>
        <w:jc w:val="right"/>
        <w:rPr>
          <w:rFonts w:ascii="ＭＳ 明朝"/>
        </w:rPr>
      </w:pPr>
      <w:r w:rsidRPr="00953E8A">
        <w:rPr>
          <w:rFonts w:ascii="ＭＳ 明朝" w:hint="eastAsia"/>
        </w:rPr>
        <w:t xml:space="preserve">　　　年　　月　　日</w:t>
      </w:r>
    </w:p>
    <w:p w:rsidR="00C3671F" w:rsidRPr="00953E8A" w:rsidRDefault="00B61F1E" w:rsidP="00A84FE0">
      <w:pPr>
        <w:kinsoku w:val="0"/>
        <w:overflowPunct w:val="0"/>
        <w:autoSpaceDE w:val="0"/>
        <w:autoSpaceDN w:val="0"/>
        <w:ind w:left="241" w:hangingChars="100" w:hanging="241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</w:t>
      </w:r>
      <w:r w:rsidR="00E12B1C" w:rsidRPr="00953E8A">
        <w:rPr>
          <w:rFonts w:ascii="ＭＳ 明朝" w:hint="eastAsia"/>
        </w:rPr>
        <w:t>滝沢市長　様</w:t>
      </w:r>
    </w:p>
    <w:p w:rsidR="00C3671F" w:rsidRPr="00953E8A" w:rsidRDefault="00C3671F" w:rsidP="00A84FE0">
      <w:pPr>
        <w:kinsoku w:val="0"/>
        <w:overflowPunct w:val="0"/>
        <w:autoSpaceDE w:val="0"/>
        <w:autoSpaceDN w:val="0"/>
        <w:ind w:left="241" w:hangingChars="100" w:hanging="241"/>
        <w:jc w:val="left"/>
        <w:rPr>
          <w:rFonts w:ascii="ＭＳ 明朝"/>
        </w:rPr>
      </w:pPr>
    </w:p>
    <w:p w:rsidR="00BB266B" w:rsidRPr="00953E8A" w:rsidRDefault="00E12B1C" w:rsidP="00A84FE0">
      <w:pPr>
        <w:kinsoku w:val="0"/>
        <w:overflowPunct w:val="0"/>
        <w:autoSpaceDE w:val="0"/>
        <w:autoSpaceDN w:val="0"/>
        <w:ind w:leftChars="1758" w:left="4236"/>
        <w:jc w:val="left"/>
        <w:rPr>
          <w:rFonts w:ascii="ＭＳ 明朝"/>
        </w:rPr>
      </w:pPr>
      <w:r w:rsidRPr="00953E8A">
        <w:rPr>
          <w:rFonts w:ascii="ＭＳ 明朝" w:hint="eastAsia"/>
        </w:rPr>
        <w:t>申請者　住所</w:t>
      </w:r>
    </w:p>
    <w:p w:rsidR="00BB266B" w:rsidRPr="00953E8A" w:rsidRDefault="00E12B1C" w:rsidP="00A84FE0">
      <w:pPr>
        <w:kinsoku w:val="0"/>
        <w:overflowPunct w:val="0"/>
        <w:autoSpaceDE w:val="0"/>
        <w:autoSpaceDN w:val="0"/>
        <w:ind w:leftChars="1758" w:left="4236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　　氏名</w:t>
      </w:r>
    </w:p>
    <w:p w:rsidR="00BB266B" w:rsidRPr="00953E8A" w:rsidRDefault="00E12B1C" w:rsidP="00A84FE0">
      <w:pPr>
        <w:kinsoku w:val="0"/>
        <w:overflowPunct w:val="0"/>
        <w:autoSpaceDE w:val="0"/>
        <w:autoSpaceDN w:val="0"/>
        <w:ind w:leftChars="1758" w:left="4236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　　</w:t>
      </w:r>
      <w:r w:rsidRPr="00953E8A">
        <w:rPr>
          <w:rFonts w:ascii="ＭＳ 明朝"/>
        </w:rPr>
        <w:t>(</w:t>
      </w:r>
      <w:r w:rsidRPr="00953E8A">
        <w:rPr>
          <w:rFonts w:ascii="ＭＳ 明朝" w:hint="eastAsia"/>
        </w:rPr>
        <w:t>法人にあっては、主たる事務所の</w:t>
      </w:r>
    </w:p>
    <w:p w:rsidR="00BB266B" w:rsidRPr="00953E8A" w:rsidRDefault="00E12B1C" w:rsidP="00A84FE0">
      <w:pPr>
        <w:kinsoku w:val="0"/>
        <w:overflowPunct w:val="0"/>
        <w:autoSpaceDE w:val="0"/>
        <w:autoSpaceDN w:val="0"/>
        <w:ind w:leftChars="1758" w:left="4236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　　　所在地、名称及び代表者の氏名）</w:t>
      </w:r>
    </w:p>
    <w:p w:rsidR="00BB266B" w:rsidRPr="00953E8A" w:rsidRDefault="00E12B1C" w:rsidP="00A84FE0">
      <w:pPr>
        <w:kinsoku w:val="0"/>
        <w:overflowPunct w:val="0"/>
        <w:autoSpaceDE w:val="0"/>
        <w:autoSpaceDN w:val="0"/>
        <w:ind w:leftChars="1758" w:left="4236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　　職業</w:t>
      </w:r>
    </w:p>
    <w:p w:rsidR="00BB266B" w:rsidRPr="00953E8A" w:rsidRDefault="00E12B1C" w:rsidP="00A84FE0">
      <w:pPr>
        <w:kinsoku w:val="0"/>
        <w:overflowPunct w:val="0"/>
        <w:autoSpaceDE w:val="0"/>
        <w:autoSpaceDN w:val="0"/>
        <w:ind w:leftChars="1758" w:left="4236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　　生年月日</w:t>
      </w:r>
    </w:p>
    <w:p w:rsidR="00BB266B" w:rsidRPr="00953E8A" w:rsidRDefault="00E12B1C" w:rsidP="00A84FE0">
      <w:pPr>
        <w:kinsoku w:val="0"/>
        <w:overflowPunct w:val="0"/>
        <w:autoSpaceDE w:val="0"/>
        <w:autoSpaceDN w:val="0"/>
        <w:ind w:leftChars="1758" w:left="4236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　　電話番号</w:t>
      </w:r>
    </w:p>
    <w:p w:rsidR="00C3671F" w:rsidRPr="00953E8A" w:rsidRDefault="00C3671F" w:rsidP="00A84FE0">
      <w:pPr>
        <w:kinsoku w:val="0"/>
        <w:overflowPunct w:val="0"/>
        <w:autoSpaceDE w:val="0"/>
        <w:autoSpaceDN w:val="0"/>
        <w:ind w:left="241" w:hangingChars="100" w:hanging="241"/>
        <w:jc w:val="left"/>
        <w:rPr>
          <w:rFonts w:ascii="ＭＳ 明朝"/>
        </w:rPr>
      </w:pPr>
    </w:p>
    <w:p w:rsidR="006B5D6C" w:rsidRPr="00953E8A" w:rsidRDefault="00C3671F" w:rsidP="00A84FE0">
      <w:pPr>
        <w:kinsoku w:val="0"/>
        <w:overflowPunct w:val="0"/>
        <w:autoSpaceDE w:val="0"/>
        <w:autoSpaceDN w:val="0"/>
        <w:jc w:val="left"/>
        <w:rPr>
          <w:rFonts w:ascii="ＭＳ 明朝"/>
        </w:rPr>
      </w:pPr>
      <w:r w:rsidRPr="00953E8A">
        <w:rPr>
          <w:rFonts w:ascii="ＭＳ 明朝" w:hint="eastAsia"/>
        </w:rPr>
        <w:t xml:space="preserve">　　</w:t>
      </w:r>
      <w:r w:rsidR="00145E21" w:rsidRPr="00953E8A">
        <w:rPr>
          <w:rFonts w:ascii="ＭＳ 明朝" w:hint="eastAsia"/>
        </w:rPr>
        <w:t xml:space="preserve">　　</w:t>
      </w:r>
      <w:r w:rsidRPr="00953E8A">
        <w:rPr>
          <w:rFonts w:ascii="ＭＳ 明朝" w:hint="eastAsia"/>
        </w:rPr>
        <w:t xml:space="preserve">　年　　月　　日付けで許可のあった有害鳥獣捕獲等</w:t>
      </w:r>
      <w:r w:rsidR="00E12B1C" w:rsidRPr="00953E8A">
        <w:rPr>
          <w:rFonts w:ascii="ＭＳ 明朝" w:hint="eastAsia"/>
        </w:rPr>
        <w:t>を実施したので次のとおり報告します。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709"/>
        <w:gridCol w:w="1185"/>
        <w:gridCol w:w="1639"/>
        <w:gridCol w:w="1639"/>
        <w:gridCol w:w="1640"/>
        <w:gridCol w:w="1640"/>
      </w:tblGrid>
      <w:tr w:rsidR="006B5D6C" w:rsidRPr="00953E8A">
        <w:trPr>
          <w:trHeight w:val="539"/>
        </w:trPr>
        <w:tc>
          <w:tcPr>
            <w:tcW w:w="2093" w:type="dxa"/>
            <w:gridSpan w:val="2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実施期間</w:t>
            </w:r>
          </w:p>
        </w:tc>
        <w:tc>
          <w:tcPr>
            <w:tcW w:w="7743" w:type="dxa"/>
            <w:gridSpan w:val="5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rPr>
          <w:trHeight w:val="575"/>
        </w:trPr>
        <w:tc>
          <w:tcPr>
            <w:tcW w:w="2093" w:type="dxa"/>
            <w:gridSpan w:val="2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実施場所（区域）</w:t>
            </w:r>
          </w:p>
        </w:tc>
        <w:tc>
          <w:tcPr>
            <w:tcW w:w="7743" w:type="dxa"/>
            <w:gridSpan w:val="5"/>
            <w:vAlign w:val="center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  <w:vMerge w:val="restart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従事者氏名</w:t>
            </w:r>
          </w:p>
        </w:tc>
        <w:tc>
          <w:tcPr>
            <w:tcW w:w="1185" w:type="dxa"/>
            <w:vMerge w:val="restart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番号</w:t>
            </w:r>
          </w:p>
        </w:tc>
        <w:tc>
          <w:tcPr>
            <w:tcW w:w="4918" w:type="dxa"/>
            <w:gridSpan w:val="3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捕獲した鳥獣の種類別員数</w:t>
            </w:r>
          </w:p>
        </w:tc>
        <w:tc>
          <w:tcPr>
            <w:tcW w:w="1640" w:type="dxa"/>
            <w:vMerge w:val="restart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処置の概要</w:t>
            </w:r>
          </w:p>
        </w:tc>
      </w:tr>
      <w:tr w:rsidR="006B5D6C" w:rsidRPr="00953E8A">
        <w:tc>
          <w:tcPr>
            <w:tcW w:w="2093" w:type="dxa"/>
            <w:gridSpan w:val="2"/>
            <w:vMerge/>
            <w:vAlign w:val="center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85" w:type="dxa"/>
            <w:vMerge/>
            <w:vAlign w:val="center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4918" w:type="dxa"/>
            <w:gridSpan w:val="3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種類</w:t>
            </w:r>
          </w:p>
        </w:tc>
        <w:tc>
          <w:tcPr>
            <w:tcW w:w="1640" w:type="dxa"/>
            <w:vMerge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  <w:vMerge/>
            <w:vAlign w:val="center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185" w:type="dxa"/>
            <w:vMerge/>
            <w:vAlign w:val="center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639" w:type="dxa"/>
            <w:vAlign w:val="center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  <w:vMerge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c>
          <w:tcPr>
            <w:tcW w:w="2093" w:type="dxa"/>
            <w:gridSpan w:val="2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185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39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  <w:tc>
          <w:tcPr>
            <w:tcW w:w="1640" w:type="dxa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  <w:tr w:rsidR="006B5D6C" w:rsidRPr="00953E8A">
        <w:trPr>
          <w:trHeight w:val="768"/>
        </w:trPr>
        <w:tc>
          <w:tcPr>
            <w:tcW w:w="1384" w:type="dxa"/>
            <w:vAlign w:val="center"/>
          </w:tcPr>
          <w:p w:rsidR="006B5D6C" w:rsidRPr="00953E8A" w:rsidRDefault="00E12B1C" w:rsidP="00A84FE0">
            <w:pPr>
              <w:kinsoku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953E8A">
              <w:rPr>
                <w:rFonts w:ascii="ＭＳ 明朝" w:hint="eastAsia"/>
              </w:rPr>
              <w:t>備考</w:t>
            </w:r>
          </w:p>
        </w:tc>
        <w:tc>
          <w:tcPr>
            <w:tcW w:w="8452" w:type="dxa"/>
            <w:gridSpan w:val="6"/>
          </w:tcPr>
          <w:p w:rsidR="006B5D6C" w:rsidRPr="00953E8A" w:rsidRDefault="006B5D6C" w:rsidP="00A84FE0">
            <w:pPr>
              <w:kinsoku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</w:p>
        </w:tc>
      </w:tr>
    </w:tbl>
    <w:p w:rsidR="00DD75E6" w:rsidRPr="00953E8A" w:rsidRDefault="006B5D6C" w:rsidP="00C0181F">
      <w:pPr>
        <w:kinsoku w:val="0"/>
        <w:overflowPunct w:val="0"/>
        <w:autoSpaceDE w:val="0"/>
        <w:autoSpaceDN w:val="0"/>
        <w:ind w:left="241" w:hangingChars="100" w:hanging="241"/>
        <w:jc w:val="left"/>
        <w:rPr>
          <w:rFonts w:ascii="ＭＳ 明朝"/>
        </w:rPr>
      </w:pPr>
      <w:r w:rsidRPr="00953E8A">
        <w:rPr>
          <w:rFonts w:ascii="ＭＳ 明朝" w:hint="eastAsia"/>
        </w:rPr>
        <w:t>注　捕獲数が有害鳥獣捕獲等実施計画書８割に満たない場合は、その理由を備考欄に記載すること。</w:t>
      </w:r>
    </w:p>
    <w:sectPr w:rsidR="00DD75E6" w:rsidRPr="00953E8A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1C"/>
    <w:rsid w:val="0001035E"/>
    <w:rsid w:val="00145E21"/>
    <w:rsid w:val="005A4D3B"/>
    <w:rsid w:val="006B5D6C"/>
    <w:rsid w:val="00953E8A"/>
    <w:rsid w:val="00A84FE0"/>
    <w:rsid w:val="00B039A6"/>
    <w:rsid w:val="00B61F1E"/>
    <w:rsid w:val="00BB266B"/>
    <w:rsid w:val="00C0181F"/>
    <w:rsid w:val="00C3671F"/>
    <w:rsid w:val="00DD75E6"/>
    <w:rsid w:val="00E1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673B5DB-8F29-40B7-BE22-B330B814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er" w:locked="1" w:semiHidden="1" w:uiPriority="0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Body Text Indent" w:locked="1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locked="1" w:semiHidden="1" w:uiPriority="0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B16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509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050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509B"/>
    <w:rPr>
      <w:rFonts w:cs="Times New Roman"/>
    </w:rPr>
  </w:style>
  <w:style w:type="paragraph" w:customStyle="1" w:styleId="a7">
    <w:name w:val="オアシス"/>
    <w:rsid w:val="0094139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kern w:val="0"/>
      <w:sz w:val="24"/>
      <w:szCs w:val="24"/>
    </w:rPr>
  </w:style>
  <w:style w:type="paragraph" w:styleId="a8">
    <w:name w:val="Body Text Indent"/>
    <w:basedOn w:val="a"/>
    <w:link w:val="a9"/>
    <w:uiPriority w:val="99"/>
    <w:semiHidden/>
    <w:rsid w:val="00897AB4"/>
    <w:pPr>
      <w:wordWrap w:val="0"/>
      <w:autoSpaceDE w:val="0"/>
      <w:autoSpaceDN w:val="0"/>
      <w:adjustRightInd w:val="0"/>
      <w:spacing w:before="80" w:line="380" w:lineRule="exact"/>
      <w:ind w:left="420" w:hanging="210"/>
      <w:textAlignment w:val="center"/>
    </w:pPr>
    <w:rPr>
      <w:rFonts w:ascii="ＭＳ 明朝"/>
      <w:szCs w:val="21"/>
    </w:rPr>
  </w:style>
  <w:style w:type="character" w:customStyle="1" w:styleId="a9">
    <w:name w:val="本文インデント (文字)"/>
    <w:basedOn w:val="a0"/>
    <w:link w:val="a8"/>
    <w:uiPriority w:val="99"/>
    <w:semiHidden/>
    <w:locked/>
    <w:rsid w:val="00897AB4"/>
    <w:rPr>
      <w:rFonts w:ascii="ＭＳ 明朝" w:eastAsia="ＭＳ 明朝" w:hAnsi="Century" w:cs="Times New Roman"/>
      <w:sz w:val="21"/>
      <w:szCs w:val="21"/>
    </w:rPr>
  </w:style>
  <w:style w:type="paragraph" w:styleId="2">
    <w:name w:val="Body Text Indent 2"/>
    <w:basedOn w:val="a"/>
    <w:link w:val="20"/>
    <w:uiPriority w:val="99"/>
    <w:semiHidden/>
    <w:rsid w:val="00897AB4"/>
    <w:pPr>
      <w:wordWrap w:val="0"/>
      <w:autoSpaceDE w:val="0"/>
      <w:autoSpaceDN w:val="0"/>
      <w:adjustRightInd w:val="0"/>
      <w:spacing w:after="80" w:line="380" w:lineRule="exact"/>
      <w:ind w:left="210"/>
      <w:textAlignment w:val="center"/>
    </w:pPr>
    <w:rPr>
      <w:rFonts w:ascii="ＭＳ 明朝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97AB4"/>
    <w:rPr>
      <w:rFonts w:ascii="ＭＳ 明朝" w:eastAsia="ＭＳ 明朝" w:hAnsi="Century" w:cs="Times New Roman"/>
      <w:sz w:val="21"/>
      <w:szCs w:val="21"/>
    </w:rPr>
  </w:style>
  <w:style w:type="table" w:styleId="aa">
    <w:name w:val="Table Grid"/>
    <w:basedOn w:val="a1"/>
    <w:uiPriority w:val="59"/>
    <w:rsid w:val="001D331A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35E8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35E83"/>
    <w:rPr>
      <w:rFonts w:ascii="Arial" w:eastAsia="ＭＳ ゴシック" w:hAnsi="Arial" w:cs="Times New Roman"/>
      <w:sz w:val="18"/>
      <w:szCs w:val="18"/>
    </w:rPr>
  </w:style>
  <w:style w:type="character" w:styleId="ad">
    <w:name w:val="line number"/>
    <w:basedOn w:val="a0"/>
    <w:uiPriority w:val="99"/>
    <w:semiHidden/>
    <w:unhideWhenUsed/>
    <w:rsid w:val="007801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 岡本　元聖</dc:creator>
  <cp:keywords/>
  <dc:description/>
  <cp:lastModifiedBy>お 岡本　元聖</cp:lastModifiedBy>
  <cp:revision>2</cp:revision>
  <dcterms:created xsi:type="dcterms:W3CDTF">2020-06-11T04:01:00Z</dcterms:created>
  <dcterms:modified xsi:type="dcterms:W3CDTF">2020-06-11T04:01:00Z</dcterms:modified>
</cp:coreProperties>
</file>