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5EA116" w14:textId="6A247E9A" w:rsidR="00C07164" w:rsidRDefault="00322715" w:rsidP="00322715">
      <w:pPr>
        <w:ind w:rightChars="-10" w:right="-24"/>
        <w:jc w:val="left"/>
      </w:pPr>
      <w:r>
        <w:rPr>
          <w:rFonts w:hint="eastAsia"/>
        </w:rPr>
        <w:t>様式第</w:t>
      </w:r>
      <w:r w:rsidR="00454B79">
        <w:rPr>
          <w:rFonts w:hint="eastAsia"/>
        </w:rPr>
        <w:t>３</w:t>
      </w:r>
      <w:r w:rsidR="00C07164" w:rsidRPr="00556A23">
        <w:rPr>
          <w:rFonts w:hint="eastAsia"/>
        </w:rPr>
        <w:t>号</w:t>
      </w:r>
    </w:p>
    <w:p w14:paraId="6D56B8A2" w14:textId="77777777" w:rsidR="00322715" w:rsidRDefault="00322715" w:rsidP="00322715">
      <w:pPr>
        <w:ind w:rightChars="-10" w:right="-24"/>
        <w:jc w:val="left"/>
      </w:pPr>
    </w:p>
    <w:p w14:paraId="32F61191" w14:textId="77777777" w:rsidR="00322715" w:rsidRPr="00696CB9" w:rsidRDefault="003C6BF9" w:rsidP="00322715">
      <w:pPr>
        <w:ind w:rightChars="-10" w:right="-24"/>
        <w:jc w:val="center"/>
        <w:rPr>
          <w:sz w:val="28"/>
          <w:szCs w:val="28"/>
        </w:rPr>
      </w:pPr>
      <w:r w:rsidRPr="00696CB9">
        <w:rPr>
          <w:rFonts w:hint="eastAsia"/>
          <w:sz w:val="28"/>
          <w:szCs w:val="28"/>
        </w:rPr>
        <w:t>暴力団排除及び補助金</w:t>
      </w:r>
      <w:r w:rsidR="00322715" w:rsidRPr="00696CB9">
        <w:rPr>
          <w:rFonts w:hint="eastAsia"/>
          <w:sz w:val="28"/>
          <w:szCs w:val="28"/>
        </w:rPr>
        <w:t>の交付条件</w:t>
      </w:r>
      <w:r w:rsidR="00250C74" w:rsidRPr="00696CB9">
        <w:rPr>
          <w:rFonts w:hint="eastAsia"/>
          <w:sz w:val="28"/>
          <w:szCs w:val="28"/>
        </w:rPr>
        <w:t>等</w:t>
      </w:r>
      <w:r w:rsidR="00322715" w:rsidRPr="00696CB9">
        <w:rPr>
          <w:rFonts w:hint="eastAsia"/>
          <w:sz w:val="28"/>
          <w:szCs w:val="28"/>
        </w:rPr>
        <w:t>に関する誓約書及び同意書</w:t>
      </w:r>
    </w:p>
    <w:p w14:paraId="250CC51D" w14:textId="77777777" w:rsidR="00322715" w:rsidRPr="00322715" w:rsidRDefault="00322715" w:rsidP="00322715">
      <w:pPr>
        <w:ind w:rightChars="-10" w:right="-24"/>
        <w:jc w:val="left"/>
      </w:pPr>
    </w:p>
    <w:p w14:paraId="75F2B06A" w14:textId="77777777" w:rsidR="00322715" w:rsidRPr="00322715" w:rsidRDefault="00322715" w:rsidP="00322715">
      <w:pPr>
        <w:ind w:leftChars="2800" w:left="6747" w:rightChars="-10" w:right="-24"/>
        <w:jc w:val="left"/>
      </w:pPr>
      <w:r>
        <w:rPr>
          <w:rFonts w:hint="eastAsia"/>
        </w:rPr>
        <w:t xml:space="preserve">　　　　</w:t>
      </w:r>
      <w:r w:rsidRPr="00322715">
        <w:rPr>
          <w:rFonts w:hint="eastAsia"/>
        </w:rPr>
        <w:t>年　　月　　日</w:t>
      </w:r>
      <w:r>
        <w:rPr>
          <w:rFonts w:hint="eastAsia"/>
        </w:rPr>
        <w:t xml:space="preserve">　</w:t>
      </w:r>
    </w:p>
    <w:p w14:paraId="7A66CC43" w14:textId="77777777" w:rsidR="00322715" w:rsidRPr="00322715" w:rsidRDefault="00322715" w:rsidP="00322715">
      <w:pPr>
        <w:ind w:rightChars="-10" w:right="-24"/>
        <w:jc w:val="left"/>
      </w:pPr>
    </w:p>
    <w:p w14:paraId="54B72CFC" w14:textId="77777777" w:rsidR="00322715" w:rsidRPr="00322715" w:rsidRDefault="00322715" w:rsidP="00322715">
      <w:pPr>
        <w:ind w:rightChars="-10" w:right="-24" w:firstLineChars="100" w:firstLine="241"/>
        <w:jc w:val="left"/>
      </w:pPr>
      <w:r w:rsidRPr="00322715">
        <w:rPr>
          <w:rFonts w:hint="eastAsia"/>
        </w:rPr>
        <w:t>滝沢市長　　　　　様</w:t>
      </w:r>
    </w:p>
    <w:p w14:paraId="1245A920" w14:textId="77777777" w:rsidR="00322715" w:rsidRDefault="00322715" w:rsidP="00322715">
      <w:pPr>
        <w:ind w:rightChars="-10" w:right="-24"/>
        <w:jc w:val="left"/>
      </w:pPr>
    </w:p>
    <w:p w14:paraId="1575E17B" w14:textId="77777777" w:rsidR="00322715" w:rsidRPr="00322715" w:rsidRDefault="00322715" w:rsidP="00322715">
      <w:pPr>
        <w:ind w:leftChars="1600" w:left="3856" w:rightChars="-10" w:right="-24"/>
        <w:jc w:val="left"/>
      </w:pPr>
      <w:r>
        <w:rPr>
          <w:rFonts w:hint="eastAsia"/>
        </w:rPr>
        <w:t>申請者</w:t>
      </w:r>
    </w:p>
    <w:p w14:paraId="6657EFA4" w14:textId="77777777" w:rsidR="00322715" w:rsidRDefault="00322715" w:rsidP="00322715">
      <w:pPr>
        <w:ind w:leftChars="1700" w:left="4097" w:rightChars="-10" w:right="-24"/>
        <w:jc w:val="left"/>
      </w:pPr>
      <w:r w:rsidRPr="00322715">
        <w:rPr>
          <w:rFonts w:hint="eastAsia"/>
        </w:rPr>
        <w:t>住　所</w:t>
      </w:r>
    </w:p>
    <w:p w14:paraId="56915D1D" w14:textId="77777777" w:rsidR="00322715" w:rsidRDefault="00322715" w:rsidP="00322715">
      <w:pPr>
        <w:ind w:leftChars="1700" w:left="4097" w:rightChars="-10" w:right="-24"/>
        <w:jc w:val="left"/>
      </w:pPr>
      <w:r w:rsidRPr="00322715">
        <w:rPr>
          <w:rFonts w:hint="eastAsia"/>
        </w:rPr>
        <w:t>氏　名</w:t>
      </w:r>
    </w:p>
    <w:p w14:paraId="2C9C8C03" w14:textId="77777777" w:rsidR="00322715" w:rsidRPr="00EB20E9" w:rsidRDefault="00322715" w:rsidP="00322715">
      <w:pPr>
        <w:ind w:rightChars="-10" w:right="-24"/>
        <w:jc w:val="left"/>
      </w:pPr>
    </w:p>
    <w:p w14:paraId="0CB4135A" w14:textId="77777777" w:rsidR="00322715" w:rsidRPr="00322715" w:rsidRDefault="00322715" w:rsidP="00322715">
      <w:pPr>
        <w:ind w:rightChars="-10" w:right="-24"/>
        <w:jc w:val="left"/>
      </w:pPr>
    </w:p>
    <w:p w14:paraId="73572960" w14:textId="282C436E" w:rsidR="00322715" w:rsidRPr="00322715" w:rsidRDefault="00322715" w:rsidP="005B0C00">
      <w:pPr>
        <w:ind w:rightChars="-10" w:right="-24" w:firstLineChars="100" w:firstLine="241"/>
        <w:jc w:val="left"/>
      </w:pPr>
      <w:r>
        <w:rPr>
          <w:rFonts w:hint="eastAsia"/>
        </w:rPr>
        <w:t>次の</w:t>
      </w:r>
      <w:r w:rsidRPr="00322715">
        <w:rPr>
          <w:rFonts w:hint="eastAsia"/>
        </w:rPr>
        <w:t>１から</w:t>
      </w:r>
      <w:r w:rsidR="001B39F6">
        <w:rPr>
          <w:rFonts w:hint="eastAsia"/>
        </w:rPr>
        <w:t>６</w:t>
      </w:r>
      <w:r w:rsidRPr="00322715">
        <w:rPr>
          <w:rFonts w:hint="eastAsia"/>
        </w:rPr>
        <w:t>までの事項について、確認の上、誓約及び同意します。</w:t>
      </w:r>
    </w:p>
    <w:p w14:paraId="71DB453A" w14:textId="77777777" w:rsidR="00322715" w:rsidRPr="00322715" w:rsidRDefault="00322715" w:rsidP="00322715">
      <w:pPr>
        <w:ind w:rightChars="-10" w:right="-24"/>
        <w:jc w:val="left"/>
      </w:pPr>
    </w:p>
    <w:p w14:paraId="03FBBDEE" w14:textId="26DB45F4" w:rsidR="00322715" w:rsidRDefault="00322715" w:rsidP="00322715">
      <w:pPr>
        <w:ind w:left="241" w:rightChars="-10" w:right="-24" w:hangingChars="100" w:hanging="241"/>
        <w:jc w:val="left"/>
      </w:pPr>
      <w:r w:rsidRPr="00322715">
        <w:rPr>
          <w:rFonts w:hint="eastAsia"/>
        </w:rPr>
        <w:t>１　申請者（個人及び法人等の役員等）は、滝沢市暴力団排除条例（平成２４年滝沢村条例第１６号）第２条第２号の暴力団、同条第３号の暴力団員、同条第４号の暴力団員等、同条第５号の暴力団経営支配法人等又はこれらの者と密接な関係を有する者</w:t>
      </w:r>
      <w:r w:rsidR="003C6BF9">
        <w:rPr>
          <w:rFonts w:hint="eastAsia"/>
        </w:rPr>
        <w:t>（以下「排除対象者」という。）</w:t>
      </w:r>
      <w:r w:rsidRPr="00322715">
        <w:rPr>
          <w:rFonts w:hint="eastAsia"/>
        </w:rPr>
        <w:t>に該当しないことを誓約します。</w:t>
      </w:r>
    </w:p>
    <w:p w14:paraId="6BB210AD" w14:textId="5F7C6469" w:rsidR="00322715" w:rsidRPr="00322715" w:rsidRDefault="00322715" w:rsidP="00322715">
      <w:pPr>
        <w:ind w:left="241" w:rightChars="-10" w:right="-24" w:hangingChars="100" w:hanging="241"/>
        <w:jc w:val="left"/>
      </w:pPr>
      <w:r w:rsidRPr="00322715">
        <w:rPr>
          <w:rFonts w:hint="eastAsia"/>
        </w:rPr>
        <w:t xml:space="preserve">２　</w:t>
      </w:r>
      <w:r w:rsidR="003C6BF9">
        <w:rPr>
          <w:rFonts w:hint="eastAsia"/>
        </w:rPr>
        <w:t>申請者が排除対象者でないか</w:t>
      </w:r>
      <w:r w:rsidRPr="00322715">
        <w:rPr>
          <w:rFonts w:hint="eastAsia"/>
        </w:rPr>
        <w:t>確認するため、市の求めに応</w:t>
      </w:r>
      <w:r w:rsidR="003C6BF9">
        <w:rPr>
          <w:rFonts w:hint="eastAsia"/>
        </w:rPr>
        <w:t>じて個人情報を提供し、市がその情報を</w:t>
      </w:r>
      <w:r w:rsidRPr="00322715">
        <w:rPr>
          <w:rFonts w:hint="eastAsia"/>
        </w:rPr>
        <w:t>警察機関へ照会することに同意します。</w:t>
      </w:r>
    </w:p>
    <w:p w14:paraId="2936A60C" w14:textId="77777777" w:rsidR="00322715" w:rsidRPr="00322715" w:rsidRDefault="00322715" w:rsidP="00322715">
      <w:pPr>
        <w:ind w:left="241" w:rightChars="-10" w:right="-24" w:hangingChars="100" w:hanging="241"/>
        <w:jc w:val="left"/>
      </w:pPr>
      <w:r w:rsidRPr="00322715">
        <w:rPr>
          <w:rFonts w:hint="eastAsia"/>
        </w:rPr>
        <w:t>３　誓約事項に虚偽があった場合又は同意事項に反した場合は、この補助金の交付に関して不利益を被ることとなっても一切異議</w:t>
      </w:r>
      <w:r>
        <w:rPr>
          <w:rFonts w:hint="eastAsia"/>
        </w:rPr>
        <w:t>を</w:t>
      </w:r>
      <w:r w:rsidRPr="00322715">
        <w:rPr>
          <w:rFonts w:hint="eastAsia"/>
        </w:rPr>
        <w:t>申し立てません。</w:t>
      </w:r>
    </w:p>
    <w:p w14:paraId="308CF519" w14:textId="77777777" w:rsidR="00322715" w:rsidRPr="00322715" w:rsidRDefault="00322715" w:rsidP="00322715">
      <w:pPr>
        <w:ind w:rightChars="-10" w:right="-24"/>
        <w:jc w:val="left"/>
      </w:pPr>
      <w:r w:rsidRPr="00322715">
        <w:rPr>
          <w:rFonts w:hint="eastAsia"/>
        </w:rPr>
        <w:t>４　滝沢市補助金交付規則</w:t>
      </w:r>
      <w:r w:rsidR="00262E6F">
        <w:rPr>
          <w:rFonts w:hint="eastAsia"/>
        </w:rPr>
        <w:t>、補助金交付要綱及び</w:t>
      </w:r>
      <w:r w:rsidRPr="00322715">
        <w:rPr>
          <w:rFonts w:hint="eastAsia"/>
        </w:rPr>
        <w:t>市の定めた交付条件を遵守します。</w:t>
      </w:r>
    </w:p>
    <w:p w14:paraId="2AA398A6" w14:textId="3F2D383E" w:rsidR="00322715" w:rsidRDefault="00322715" w:rsidP="00322715">
      <w:pPr>
        <w:ind w:left="241" w:rightChars="-10" w:right="-24" w:hangingChars="100" w:hanging="241"/>
        <w:jc w:val="left"/>
      </w:pPr>
      <w:r w:rsidRPr="00322715">
        <w:rPr>
          <w:rFonts w:hint="eastAsia"/>
        </w:rPr>
        <w:t>５　補助金の交付条件又は滝沢市補助金交付規則の規定に基づく補助金の返還の請求を受けたときは、速やかに返還することを誓約します。</w:t>
      </w:r>
    </w:p>
    <w:p w14:paraId="71C9F6E4" w14:textId="20CF36B1" w:rsidR="00996FCB" w:rsidRDefault="00996FCB" w:rsidP="00322715">
      <w:pPr>
        <w:ind w:left="241" w:rightChars="-10" w:right="-24" w:hangingChars="100" w:hanging="241"/>
        <w:jc w:val="left"/>
      </w:pPr>
      <w:r w:rsidRPr="00823016">
        <w:rPr>
          <w:rFonts w:hint="eastAsia"/>
        </w:rPr>
        <w:t xml:space="preserve">６　</w:t>
      </w:r>
      <w:r w:rsidR="00823016" w:rsidRPr="00823016">
        <w:rPr>
          <w:rFonts w:hint="eastAsia"/>
        </w:rPr>
        <w:t>当該補助金に係る空家等に</w:t>
      </w:r>
      <w:r w:rsidR="00823016">
        <w:rPr>
          <w:rFonts w:hint="eastAsia"/>
        </w:rPr>
        <w:t>居住を開始してから、以降</w:t>
      </w:r>
      <w:r w:rsidR="00584AB2" w:rsidRPr="00157920">
        <w:rPr>
          <w:rFonts w:ascii="ＭＳ 明朝" w:hAnsi="ＭＳ 明朝" w:hint="eastAsia"/>
        </w:rPr>
        <w:t>１０</w:t>
      </w:r>
      <w:r w:rsidRPr="00823016">
        <w:rPr>
          <w:rFonts w:ascii="ＭＳ 明朝" w:hAnsi="ＭＳ 明朝" w:hint="eastAsia"/>
        </w:rPr>
        <w:t>年以</w:t>
      </w:r>
      <w:r w:rsidRPr="00823016">
        <w:rPr>
          <w:rFonts w:hint="eastAsia"/>
        </w:rPr>
        <w:t>内に居住しなくなったときは、市長が承認する場合を除き、補助金を返還することを誓約します。</w:t>
      </w:r>
    </w:p>
    <w:sectPr w:rsidR="00996FCB" w:rsidSect="00E37BE2">
      <w:pgSz w:w="11907" w:h="16840" w:code="9"/>
      <w:pgMar w:top="1134" w:right="1134" w:bottom="1134" w:left="1134" w:header="720" w:footer="720" w:gutter="0"/>
      <w:cols w:space="425"/>
      <w:noEndnote/>
      <w:docGrid w:type="linesAndChars" w:linePitch="364" w:charSpace="634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1C8B9" w14:textId="77777777" w:rsidR="00E60CB1" w:rsidRDefault="00E60CB1">
      <w:r>
        <w:separator/>
      </w:r>
    </w:p>
  </w:endnote>
  <w:endnote w:type="continuationSeparator" w:id="0">
    <w:p w14:paraId="315A25EB" w14:textId="77777777" w:rsidR="00E60CB1" w:rsidRDefault="00E60C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FDAE53" w14:textId="77777777" w:rsidR="00E60CB1" w:rsidRDefault="00E60CB1">
      <w:r>
        <w:separator/>
      </w:r>
    </w:p>
  </w:footnote>
  <w:footnote w:type="continuationSeparator" w:id="0">
    <w:p w14:paraId="7F276F9F" w14:textId="77777777" w:rsidR="00E60CB1" w:rsidRDefault="00E60C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D7FC5"/>
    <w:multiLevelType w:val="hybridMultilevel"/>
    <w:tmpl w:val="0BC87C04"/>
    <w:lvl w:ilvl="0" w:tplc="E1249D38">
      <w:numFmt w:val="bullet"/>
      <w:lvlText w:val="※"/>
      <w:lvlJc w:val="left"/>
      <w:pPr>
        <w:tabs>
          <w:tab w:val="num" w:pos="600"/>
        </w:tabs>
        <w:ind w:left="600" w:hanging="360"/>
      </w:pPr>
      <w:rPr>
        <w:rFonts w:ascii="ＭＳ 明朝" w:eastAsia="ＭＳ 明朝" w:hAnsi="ＭＳ 明朝" w:cs="Times New Roman" w:hint="eastAsia"/>
      </w:rPr>
    </w:lvl>
    <w:lvl w:ilvl="1" w:tplc="06C2BBBC">
      <w:start w:val="1"/>
      <w:numFmt w:val="decimalEnclosedCircle"/>
      <w:lvlText w:val="%2"/>
      <w:lvlJc w:val="left"/>
      <w:pPr>
        <w:tabs>
          <w:tab w:val="num" w:pos="1020"/>
        </w:tabs>
        <w:ind w:left="1020" w:hanging="360"/>
      </w:pPr>
      <w:rPr>
        <w:rFonts w:hint="eastAsia"/>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 w15:restartNumberingAfterBreak="0">
    <w:nsid w:val="175D7FED"/>
    <w:multiLevelType w:val="hybridMultilevel"/>
    <w:tmpl w:val="2E62D526"/>
    <w:lvl w:ilvl="0" w:tplc="3332891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 w15:restartNumberingAfterBreak="0">
    <w:nsid w:val="24FE6877"/>
    <w:multiLevelType w:val="hybridMultilevel"/>
    <w:tmpl w:val="F20EB728"/>
    <w:lvl w:ilvl="0" w:tplc="0409000F">
      <w:start w:val="1"/>
      <w:numFmt w:val="decimal"/>
      <w:lvlText w:val="%1."/>
      <w:lvlJc w:val="left"/>
      <w:pPr>
        <w:tabs>
          <w:tab w:val="num" w:pos="1260"/>
        </w:tabs>
        <w:ind w:left="1260" w:hanging="420"/>
      </w:p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3" w15:restartNumberingAfterBreak="0">
    <w:nsid w:val="260B28B7"/>
    <w:multiLevelType w:val="hybridMultilevel"/>
    <w:tmpl w:val="19B21DB8"/>
    <w:lvl w:ilvl="0" w:tplc="33328912">
      <w:start w:val="1"/>
      <w:numFmt w:val="decimalEnclosedCircle"/>
      <w:lvlText w:val="%1"/>
      <w:lvlJc w:val="left"/>
      <w:pPr>
        <w:tabs>
          <w:tab w:val="num" w:pos="600"/>
        </w:tabs>
        <w:ind w:left="600" w:hanging="360"/>
      </w:pPr>
      <w:rPr>
        <w:rFonts w:hint="eastAsia"/>
      </w:rPr>
    </w:lvl>
    <w:lvl w:ilvl="1" w:tplc="04090017">
      <w:start w:val="1"/>
      <w:numFmt w:val="aiueoFullWidth"/>
      <w:lvlText w:val="(%2)"/>
      <w:lvlJc w:val="left"/>
      <w:pPr>
        <w:tabs>
          <w:tab w:val="num" w:pos="1080"/>
        </w:tabs>
        <w:ind w:left="1080" w:hanging="420"/>
      </w:pPr>
    </w:lvl>
    <w:lvl w:ilvl="2" w:tplc="04090011">
      <w:start w:val="1"/>
      <w:numFmt w:val="decimalEnclosedCircle"/>
      <w:lvlText w:val="%3"/>
      <w:lvlJc w:val="left"/>
      <w:pPr>
        <w:tabs>
          <w:tab w:val="num" w:pos="1500"/>
        </w:tabs>
        <w:ind w:left="1500" w:hanging="420"/>
      </w:pPr>
    </w:lvl>
    <w:lvl w:ilvl="3" w:tplc="0409000F">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4" w15:restartNumberingAfterBreak="0">
    <w:nsid w:val="37F5690B"/>
    <w:multiLevelType w:val="hybridMultilevel"/>
    <w:tmpl w:val="4DBECD82"/>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41A179D7"/>
    <w:multiLevelType w:val="hybridMultilevel"/>
    <w:tmpl w:val="03EE3CC0"/>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6" w15:restartNumberingAfterBreak="0">
    <w:nsid w:val="46740F0F"/>
    <w:multiLevelType w:val="hybridMultilevel"/>
    <w:tmpl w:val="B094AD1C"/>
    <w:lvl w:ilvl="0" w:tplc="C052B982">
      <w:start w:val="1"/>
      <w:numFmt w:val="decimalFullWidth"/>
      <w:lvlText w:val="%1"/>
      <w:lvlJc w:val="left"/>
      <w:pPr>
        <w:tabs>
          <w:tab w:val="num" w:pos="420"/>
        </w:tabs>
        <w:ind w:left="420" w:hanging="420"/>
      </w:pPr>
      <w:rPr>
        <w:rFonts w:hint="eastAsia"/>
      </w:rPr>
    </w:lvl>
    <w:lvl w:ilvl="1" w:tplc="1F30C86E">
      <w:start w:val="1"/>
      <w:numFmt w:val="decimalFullWidth"/>
      <w:lvlText w:val="(%2)"/>
      <w:lvlJc w:val="left"/>
      <w:pPr>
        <w:tabs>
          <w:tab w:val="num" w:pos="840"/>
        </w:tabs>
        <w:ind w:left="840" w:hanging="420"/>
      </w:pPr>
      <w:rPr>
        <w:rFonts w:ascii="Times New Roman" w:eastAsia="ＭＳ 明朝" w:hAnsi="Times New Roman" w:cs="Times New Roman" w:hint="default"/>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7F67312"/>
    <w:multiLevelType w:val="hybridMultilevel"/>
    <w:tmpl w:val="4DBECD82"/>
    <w:lvl w:ilvl="0" w:tplc="60A61DE0">
      <w:start w:val="1"/>
      <w:numFmt w:val="bullet"/>
      <w:lvlText w:val=""/>
      <w:lvlJc w:val="left"/>
      <w:pPr>
        <w:tabs>
          <w:tab w:val="num" w:pos="840"/>
        </w:tabs>
        <w:ind w:left="84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ECC2035"/>
    <w:multiLevelType w:val="hybridMultilevel"/>
    <w:tmpl w:val="4DBECD82"/>
    <w:lvl w:ilvl="0" w:tplc="0409000B">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4F604D8A"/>
    <w:multiLevelType w:val="hybridMultilevel"/>
    <w:tmpl w:val="1676F52A"/>
    <w:lvl w:ilvl="0" w:tplc="B02629CE">
      <w:start w:val="1"/>
      <w:numFmt w:val="decimalFullWidth"/>
      <w:lvlText w:val="（%1）"/>
      <w:lvlJc w:val="left"/>
      <w:pPr>
        <w:ind w:left="862" w:hanging="720"/>
      </w:pPr>
      <w:rPr>
        <w:rFonts w:hint="default"/>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0" w15:restartNumberingAfterBreak="0">
    <w:nsid w:val="583B1CAE"/>
    <w:multiLevelType w:val="hybridMultilevel"/>
    <w:tmpl w:val="0C0A3680"/>
    <w:lvl w:ilvl="0" w:tplc="33328912">
      <w:start w:val="1"/>
      <w:numFmt w:val="decimalEnclosedCircle"/>
      <w:lvlText w:val="%1"/>
      <w:lvlJc w:val="left"/>
      <w:pPr>
        <w:tabs>
          <w:tab w:val="num" w:pos="600"/>
        </w:tabs>
        <w:ind w:left="60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6ADF47CE"/>
    <w:multiLevelType w:val="hybridMultilevel"/>
    <w:tmpl w:val="0BC87C04"/>
    <w:lvl w:ilvl="0" w:tplc="E1249D38">
      <w:numFmt w:val="bullet"/>
      <w:lvlText w:val="※"/>
      <w:lvlJc w:val="left"/>
      <w:pPr>
        <w:tabs>
          <w:tab w:val="num" w:pos="600"/>
        </w:tabs>
        <w:ind w:left="600" w:hanging="360"/>
      </w:pPr>
      <w:rPr>
        <w:rFonts w:ascii="ＭＳ 明朝" w:eastAsia="ＭＳ 明朝" w:hAnsi="ＭＳ 明朝" w:cs="Times New Roman" w:hint="eastAsia"/>
      </w:rPr>
    </w:lvl>
    <w:lvl w:ilvl="1" w:tplc="0409000B">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12" w15:restartNumberingAfterBreak="0">
    <w:nsid w:val="7DE75CA3"/>
    <w:multiLevelType w:val="hybridMultilevel"/>
    <w:tmpl w:val="4DBECD82"/>
    <w:lvl w:ilvl="0" w:tplc="60A61DE0">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839465798">
    <w:abstractNumId w:val="11"/>
  </w:num>
  <w:num w:numId="2" w16cid:durableId="973097551">
    <w:abstractNumId w:val="0"/>
  </w:num>
  <w:num w:numId="3" w16cid:durableId="796678225">
    <w:abstractNumId w:val="3"/>
  </w:num>
  <w:num w:numId="4" w16cid:durableId="82453383">
    <w:abstractNumId w:val="5"/>
  </w:num>
  <w:num w:numId="5" w16cid:durableId="1054235953">
    <w:abstractNumId w:val="12"/>
  </w:num>
  <w:num w:numId="6" w16cid:durableId="1903787182">
    <w:abstractNumId w:val="8"/>
  </w:num>
  <w:num w:numId="7" w16cid:durableId="684745228">
    <w:abstractNumId w:val="7"/>
  </w:num>
  <w:num w:numId="8" w16cid:durableId="610942815">
    <w:abstractNumId w:val="4"/>
  </w:num>
  <w:num w:numId="9" w16cid:durableId="1644388616">
    <w:abstractNumId w:val="10"/>
  </w:num>
  <w:num w:numId="10" w16cid:durableId="2037734437">
    <w:abstractNumId w:val="2"/>
  </w:num>
  <w:num w:numId="11" w16cid:durableId="1751075437">
    <w:abstractNumId w:val="1"/>
  </w:num>
  <w:num w:numId="12" w16cid:durableId="401878822">
    <w:abstractNumId w:val="6"/>
  </w:num>
  <w:num w:numId="13" w16cid:durableId="13014218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41"/>
  <w:drawingGridVerticalSpacing w:val="182"/>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5C5"/>
    <w:rsid w:val="00002601"/>
    <w:rsid w:val="00006951"/>
    <w:rsid w:val="00060109"/>
    <w:rsid w:val="000A1C8D"/>
    <w:rsid w:val="00157920"/>
    <w:rsid w:val="001B39F6"/>
    <w:rsid w:val="001B765B"/>
    <w:rsid w:val="002141DB"/>
    <w:rsid w:val="00250C74"/>
    <w:rsid w:val="00262E6F"/>
    <w:rsid w:val="002702FF"/>
    <w:rsid w:val="002A1B9E"/>
    <w:rsid w:val="0030193F"/>
    <w:rsid w:val="00301998"/>
    <w:rsid w:val="003021D6"/>
    <w:rsid w:val="00304220"/>
    <w:rsid w:val="0030433F"/>
    <w:rsid w:val="00305F08"/>
    <w:rsid w:val="00322715"/>
    <w:rsid w:val="003369F4"/>
    <w:rsid w:val="00372113"/>
    <w:rsid w:val="0038405E"/>
    <w:rsid w:val="003C3EEF"/>
    <w:rsid w:val="003C6BF9"/>
    <w:rsid w:val="003D24D0"/>
    <w:rsid w:val="003D3F0F"/>
    <w:rsid w:val="003E00E9"/>
    <w:rsid w:val="003F1E16"/>
    <w:rsid w:val="00450480"/>
    <w:rsid w:val="00454B79"/>
    <w:rsid w:val="004C1255"/>
    <w:rsid w:val="00556A23"/>
    <w:rsid w:val="00584AB2"/>
    <w:rsid w:val="00585681"/>
    <w:rsid w:val="005B0C00"/>
    <w:rsid w:val="005F1B4C"/>
    <w:rsid w:val="00624023"/>
    <w:rsid w:val="00633D7D"/>
    <w:rsid w:val="00661BA5"/>
    <w:rsid w:val="00696CB9"/>
    <w:rsid w:val="00733AAE"/>
    <w:rsid w:val="00784683"/>
    <w:rsid w:val="007B11F5"/>
    <w:rsid w:val="00823016"/>
    <w:rsid w:val="00835751"/>
    <w:rsid w:val="00837758"/>
    <w:rsid w:val="00840435"/>
    <w:rsid w:val="00841385"/>
    <w:rsid w:val="00891F5D"/>
    <w:rsid w:val="00897AF8"/>
    <w:rsid w:val="00940147"/>
    <w:rsid w:val="009630DA"/>
    <w:rsid w:val="00967AC8"/>
    <w:rsid w:val="00996FCB"/>
    <w:rsid w:val="00A250F7"/>
    <w:rsid w:val="00A525C5"/>
    <w:rsid w:val="00A818D3"/>
    <w:rsid w:val="00AE68D3"/>
    <w:rsid w:val="00B8026B"/>
    <w:rsid w:val="00BA7761"/>
    <w:rsid w:val="00BC402A"/>
    <w:rsid w:val="00BE1CE0"/>
    <w:rsid w:val="00C07164"/>
    <w:rsid w:val="00C57438"/>
    <w:rsid w:val="00CD6502"/>
    <w:rsid w:val="00CE046B"/>
    <w:rsid w:val="00D16971"/>
    <w:rsid w:val="00D64A35"/>
    <w:rsid w:val="00DD527B"/>
    <w:rsid w:val="00E11C9A"/>
    <w:rsid w:val="00E136AA"/>
    <w:rsid w:val="00E37BE2"/>
    <w:rsid w:val="00E60CB1"/>
    <w:rsid w:val="00E6163F"/>
    <w:rsid w:val="00E86C65"/>
    <w:rsid w:val="00EB20E9"/>
    <w:rsid w:val="00F1594A"/>
    <w:rsid w:val="00F85976"/>
    <w:rsid w:val="00FE0BA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4F3010"/>
  <w15:docId w15:val="{9A5A388C-6D41-4574-A4C0-124BB2530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37BE2"/>
    <w:pPr>
      <w:widowControl w:val="0"/>
      <w:jc w:val="both"/>
    </w:pPr>
    <w:rPr>
      <w:sz w:val="21"/>
      <w:szCs w:val="24"/>
    </w:rPr>
  </w:style>
  <w:style w:type="paragraph" w:styleId="1">
    <w:name w:val="heading 1"/>
    <w:basedOn w:val="a"/>
    <w:next w:val="a"/>
    <w:link w:val="10"/>
    <w:uiPriority w:val="9"/>
    <w:qFormat/>
    <w:rsid w:val="00C07164"/>
    <w:pPr>
      <w:kinsoku w:val="0"/>
      <w:wordWrap w:val="0"/>
      <w:overflowPunct w:val="0"/>
      <w:ind w:rightChars="-10" w:right="-10"/>
      <w:jc w:val="left"/>
      <w:outlineLvl w:val="0"/>
    </w:pPr>
    <w:rPr>
      <w:rFonts w:asciiTheme="majorHAnsi" w:eastAsiaTheme="majorEastAsia" w:hAnsiTheme="majorHAnsi" w:cstheme="majorBidi"/>
      <w:b/>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style>
  <w:style w:type="paragraph" w:styleId="a4">
    <w:name w:val="Note Heading"/>
    <w:basedOn w:val="a"/>
    <w:next w:val="a"/>
    <w:link w:val="a5"/>
    <w:uiPriority w:val="99"/>
    <w:pPr>
      <w:jc w:val="center"/>
    </w:pPr>
  </w:style>
  <w:style w:type="paragraph" w:styleId="a6">
    <w:name w:val="Closing"/>
    <w:basedOn w:val="a"/>
    <w:pPr>
      <w:jc w:val="right"/>
    </w:pPr>
  </w:style>
  <w:style w:type="character" w:styleId="a7">
    <w:name w:val="Hyperlink"/>
    <w:basedOn w:val="a0"/>
    <w:rPr>
      <w:color w:val="0000FF"/>
      <w:u w:val="single"/>
    </w:rPr>
  </w:style>
  <w:style w:type="character" w:styleId="a8">
    <w:name w:val="FollowedHyperlink"/>
    <w:basedOn w:val="a0"/>
    <w:rPr>
      <w:color w:val="800080"/>
      <w:u w:val="single"/>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Balloon Text"/>
    <w:basedOn w:val="a"/>
    <w:link w:val="ac"/>
    <w:rsid w:val="00AE68D3"/>
    <w:rPr>
      <w:rFonts w:asciiTheme="majorHAnsi" w:eastAsiaTheme="majorEastAsia" w:hAnsiTheme="majorHAnsi" w:cstheme="majorBidi"/>
      <w:sz w:val="18"/>
      <w:szCs w:val="18"/>
    </w:rPr>
  </w:style>
  <w:style w:type="character" w:customStyle="1" w:styleId="ac">
    <w:name w:val="吹き出し (文字)"/>
    <w:basedOn w:val="a0"/>
    <w:link w:val="ab"/>
    <w:rsid w:val="00AE68D3"/>
    <w:rPr>
      <w:rFonts w:asciiTheme="majorHAnsi" w:eastAsiaTheme="majorEastAsia" w:hAnsiTheme="majorHAnsi" w:cstheme="majorBidi"/>
      <w:kern w:val="2"/>
      <w:sz w:val="18"/>
      <w:szCs w:val="18"/>
    </w:rPr>
  </w:style>
  <w:style w:type="table" w:styleId="ad">
    <w:name w:val="Table Grid"/>
    <w:basedOn w:val="a1"/>
    <w:uiPriority w:val="39"/>
    <w:rsid w:val="00E37BE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C07164"/>
    <w:rPr>
      <w:rFonts w:asciiTheme="majorHAnsi" w:eastAsiaTheme="majorEastAsia" w:hAnsiTheme="majorHAnsi" w:cstheme="majorBidi"/>
      <w:b/>
      <w:sz w:val="21"/>
      <w:szCs w:val="24"/>
      <w:u w:val="single"/>
    </w:rPr>
  </w:style>
  <w:style w:type="character" w:customStyle="1" w:styleId="a5">
    <w:name w:val="記 (文字)"/>
    <w:basedOn w:val="a0"/>
    <w:link w:val="a4"/>
    <w:uiPriority w:val="99"/>
    <w:rsid w:val="00C07164"/>
    <w:rPr>
      <w:sz w:val="21"/>
      <w:szCs w:val="24"/>
    </w:rPr>
  </w:style>
  <w:style w:type="character" w:styleId="ae">
    <w:name w:val="annotation reference"/>
    <w:basedOn w:val="a0"/>
    <w:semiHidden/>
    <w:unhideWhenUsed/>
    <w:rsid w:val="003021D6"/>
    <w:rPr>
      <w:sz w:val="18"/>
      <w:szCs w:val="18"/>
    </w:rPr>
  </w:style>
  <w:style w:type="paragraph" w:styleId="af">
    <w:name w:val="annotation text"/>
    <w:basedOn w:val="a"/>
    <w:link w:val="af0"/>
    <w:unhideWhenUsed/>
    <w:rsid w:val="003021D6"/>
    <w:pPr>
      <w:jc w:val="left"/>
    </w:pPr>
  </w:style>
  <w:style w:type="character" w:customStyle="1" w:styleId="af0">
    <w:name w:val="コメント文字列 (文字)"/>
    <w:basedOn w:val="a0"/>
    <w:link w:val="af"/>
    <w:rsid w:val="003021D6"/>
    <w:rPr>
      <w:sz w:val="21"/>
      <w:szCs w:val="24"/>
    </w:rPr>
  </w:style>
  <w:style w:type="paragraph" w:styleId="af1">
    <w:name w:val="annotation subject"/>
    <w:basedOn w:val="af"/>
    <w:next w:val="af"/>
    <w:link w:val="af2"/>
    <w:semiHidden/>
    <w:unhideWhenUsed/>
    <w:rsid w:val="003021D6"/>
    <w:rPr>
      <w:b/>
      <w:bCs/>
    </w:rPr>
  </w:style>
  <w:style w:type="character" w:customStyle="1" w:styleId="af2">
    <w:name w:val="コメント内容 (文字)"/>
    <w:basedOn w:val="af0"/>
    <w:link w:val="af1"/>
    <w:semiHidden/>
    <w:rsid w:val="003021D6"/>
    <w:rPr>
      <w:b/>
      <w:bCs/>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523</Words>
  <Characters>43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滝財第0527001号</vt:lpstr>
      <vt:lpstr>滝財第0527001号</vt:lpstr>
    </vt:vector>
  </TitlesOfParts>
  <Company>滝沢村役場</Company>
  <LinksUpToDate>false</LinksUpToDate>
  <CharactersWithSpaces>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滝財第0527001号</dc:title>
  <dc:creator>taki469</dc:creator>
  <cp:lastModifiedBy>わ 和田　瞬</cp:lastModifiedBy>
  <cp:revision>3</cp:revision>
  <cp:lastPrinted>2021-04-28T02:15:00Z</cp:lastPrinted>
  <dcterms:created xsi:type="dcterms:W3CDTF">2025-03-27T09:34:00Z</dcterms:created>
  <dcterms:modified xsi:type="dcterms:W3CDTF">2025-03-27T23:33:00Z</dcterms:modified>
</cp:coreProperties>
</file>